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3331445"/>
    <w:p w14:paraId="1CAD0A30" w14:textId="77777777" w:rsidR="001E6348" w:rsidRPr="00063E0D" w:rsidRDefault="001E6348" w:rsidP="001E6348">
      <w:pPr>
        <w:rPr>
          <w:kern w:val="2"/>
        </w:rPr>
      </w:pPr>
      <w:r w:rsidRPr="00063E0D">
        <w:rPr>
          <w:noProof/>
          <w:kern w:val="2"/>
          <w:lang w:eastAsia="en-AU"/>
        </w:rPr>
        <mc:AlternateContent>
          <mc:Choice Requires="wps">
            <w:drawing>
              <wp:anchor distT="0" distB="0" distL="114300" distR="114300" simplePos="0" relativeHeight="487609344" behindDoc="0" locked="0" layoutInCell="1" allowOverlap="1" wp14:anchorId="356C8D6F" wp14:editId="207AA56E">
                <wp:simplePos x="0" y="0"/>
                <wp:positionH relativeFrom="column">
                  <wp:posOffset>4687261</wp:posOffset>
                </wp:positionH>
                <wp:positionV relativeFrom="paragraph">
                  <wp:posOffset>190877</wp:posOffset>
                </wp:positionV>
                <wp:extent cx="801934" cy="752084"/>
                <wp:effectExtent l="0" t="0" r="0" b="0"/>
                <wp:wrapNone/>
                <wp:docPr id="25" name="Rectangle 25"/>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806C8A3" w14:textId="77777777" w:rsidR="001E6348" w:rsidRPr="002D67BF" w:rsidRDefault="001E6348" w:rsidP="001E6348">
                            <w:pPr>
                              <w:spacing w:before="40" w:after="40"/>
                              <w:jc w:val="center"/>
                              <w:rPr>
                                <w:color w:val="FF0000"/>
                                <w:sz w:val="10"/>
                                <w:szCs w:val="10"/>
                                <w:highlight w:val="yellow"/>
                              </w:rPr>
                            </w:pPr>
                            <w:r w:rsidRPr="002D67BF">
                              <w:rPr>
                                <w:color w:val="FF0000"/>
                                <w:sz w:val="10"/>
                                <w:szCs w:val="10"/>
                                <w:highlight w:val="yellow"/>
                              </w:rPr>
                              <w:t>&lt;INSERT SCHOOL LOGO HERE&gt;</w:t>
                            </w:r>
                          </w:p>
                          <w:p w14:paraId="574BE1DE" w14:textId="77777777" w:rsidR="001E6348" w:rsidRPr="002D67BF" w:rsidRDefault="001E6348" w:rsidP="001E6348">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1524D486" w14:textId="77777777" w:rsidR="001E6348" w:rsidRPr="002D67BF" w:rsidRDefault="001E6348" w:rsidP="001E6348">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C8D6F" id="Rectangle 25" o:spid="_x0000_s1026" style="position:absolute;margin-left:369.1pt;margin-top:15.05pt;width:63.15pt;height:59.2pt;z-index:48760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" filled="f" stroked="f">
                <v:textbox inset="0,0,0,0">
                  <w:txbxContent>
                    <w:p w14:paraId="1806C8A3" w14:textId="77777777" w:rsidR="001E6348" w:rsidRPr="002D67BF" w:rsidRDefault="001E6348" w:rsidP="001E6348">
                      <w:pPr>
                        <w:spacing w:before="40" w:after="40"/>
                        <w:jc w:val="center"/>
                        <w:rPr>
                          <w:color w:val="FF0000"/>
                          <w:sz w:val="10"/>
                          <w:szCs w:val="10"/>
                          <w:highlight w:val="yellow"/>
                        </w:rPr>
                      </w:pPr>
                      <w:r w:rsidRPr="002D67BF">
                        <w:rPr>
                          <w:color w:val="FF0000"/>
                          <w:sz w:val="10"/>
                          <w:szCs w:val="10"/>
                          <w:highlight w:val="yellow"/>
                        </w:rPr>
                        <w:t>&lt;INSERT SCHOOL LOGO HERE&gt;</w:t>
                      </w:r>
                    </w:p>
                    <w:p w14:paraId="574BE1DE" w14:textId="77777777" w:rsidR="001E6348" w:rsidRPr="002D67BF" w:rsidRDefault="001E6348" w:rsidP="001E6348">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1524D486" w14:textId="77777777" w:rsidR="001E6348" w:rsidRPr="002D67BF" w:rsidRDefault="001E6348" w:rsidP="001E6348">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v:textbox>
              </v:rect>
            </w:pict>
          </mc:Fallback>
        </mc:AlternateContent>
      </w:r>
      <w:r w:rsidRPr="00063E0D">
        <w:rPr>
          <w:noProof/>
          <w:kern w:val="2"/>
          <w:lang w:eastAsia="en-AU"/>
        </w:rPr>
        <w:drawing>
          <wp:inline distT="0" distB="0" distL="0" distR="0" wp14:anchorId="1C293917" wp14:editId="747FEFCF">
            <wp:extent cx="5612126" cy="991748"/>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487608320" behindDoc="0" locked="1" layoutInCell="1" allowOverlap="1" wp14:anchorId="6B1FCAD6" wp14:editId="49CEC428">
                <wp:simplePos x="0" y="0"/>
                <wp:positionH relativeFrom="page">
                  <wp:posOffset>972185</wp:posOffset>
                </wp:positionH>
                <wp:positionV relativeFrom="page">
                  <wp:posOffset>673735</wp:posOffset>
                </wp:positionV>
                <wp:extent cx="327787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C81C" w14:textId="2B28DFCC" w:rsidR="001E6348" w:rsidRPr="001E6348" w:rsidRDefault="001E6348" w:rsidP="001E6348">
                            <w:pPr>
                              <w:pStyle w:val="Heading1"/>
                              <w:spacing w:before="0" w:after="0"/>
                              <w:rPr>
                                <w:color w:val="FFFFFF" w:themeColor="background1"/>
                                <w:sz w:val="28"/>
                                <w:szCs w:val="28"/>
                              </w:rPr>
                            </w:pPr>
                            <w:r w:rsidRPr="001E6348">
                              <w:rPr>
                                <w:color w:val="FFFFFF" w:themeColor="background1"/>
                                <w:sz w:val="28"/>
                                <w:szCs w:val="28"/>
                                <w:highlight w:val="yellow"/>
                              </w:rPr>
                              <w:t>[Insert School Name]</w:t>
                            </w:r>
                          </w:p>
                          <w:p w14:paraId="497EB330" w14:textId="3853BD1A" w:rsidR="001E6348" w:rsidRPr="001E6348" w:rsidRDefault="001E6348" w:rsidP="001E6348">
                            <w:pPr>
                              <w:pStyle w:val="BodyCopy"/>
                              <w:spacing w:before="60"/>
                              <w:rPr>
                                <w:rFonts w:asciiTheme="minorHAnsi" w:hAnsiTheme="minorHAnsi" w:cstheme="minorHAnsi"/>
                                <w:b/>
                                <w:color w:val="FFFFFF" w:themeColor="background1"/>
                                <w:sz w:val="40"/>
                                <w:szCs w:val="40"/>
                              </w:rPr>
                            </w:pPr>
                            <w:r w:rsidRPr="001E6348">
                              <w:rPr>
                                <w:rFonts w:asciiTheme="minorHAnsi" w:hAnsiTheme="minorHAnsi" w:cstheme="minorHAnsi"/>
                                <w:b/>
                                <w:color w:val="FFFFFF" w:themeColor="background1"/>
                                <w:sz w:val="40"/>
                                <w:szCs w:val="40"/>
                              </w:rPr>
                              <w:t xml:space="preserve">Medical Management </w:t>
                            </w:r>
                            <w:r>
                              <w:rPr>
                                <w:rFonts w:asciiTheme="minorHAnsi" w:hAnsiTheme="minorHAnsi" w:cstheme="minorHAnsi"/>
                                <w:b/>
                                <w:color w:val="FFFFFF" w:themeColor="background1"/>
                                <w:sz w:val="40"/>
                                <w:szCs w:val="40"/>
                              </w:rPr>
                              <w:br/>
                            </w:r>
                            <w:r w:rsidRPr="001E6348">
                              <w:rPr>
                                <w:rFonts w:asciiTheme="minorHAnsi" w:hAnsiTheme="minorHAnsi" w:cstheme="minorHAnsi"/>
                                <w:b/>
                                <w:color w:val="FFFFFF" w:themeColor="background1"/>
                                <w:sz w:val="40"/>
                                <w:szCs w:val="40"/>
                              </w:rPr>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FCAD6" id="Rectangle 3" o:spid="_x0000_s1027" style="position:absolute;margin-left:76.55pt;margin-top:53.05pt;width:258.1pt;height:77.95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" filled="f" stroked="f">
                <v:textbox inset="4mm,3mm,2mm,0">
                  <w:txbxContent>
                    <w:p w14:paraId="40F9C81C" w14:textId="2B28DFCC" w:rsidR="001E6348" w:rsidRPr="001E6348" w:rsidRDefault="001E6348" w:rsidP="001E6348">
                      <w:pPr>
                        <w:pStyle w:val="Heading1"/>
                        <w:spacing w:before="0" w:after="0"/>
                        <w:rPr>
                          <w:color w:val="FFFFFF" w:themeColor="background1"/>
                          <w:sz w:val="28"/>
                          <w:szCs w:val="28"/>
                        </w:rPr>
                      </w:pPr>
                      <w:r w:rsidRPr="001E6348">
                        <w:rPr>
                          <w:color w:val="FFFFFF" w:themeColor="background1"/>
                          <w:sz w:val="28"/>
                          <w:szCs w:val="28"/>
                          <w:highlight w:val="yellow"/>
                        </w:rPr>
                        <w:t>[Insert School Name]</w:t>
                      </w:r>
                    </w:p>
                    <w:p w14:paraId="497EB330" w14:textId="3853BD1A" w:rsidR="001E6348" w:rsidRPr="001E6348" w:rsidRDefault="001E6348" w:rsidP="001E6348">
                      <w:pPr>
                        <w:pStyle w:val="BodyCopy"/>
                        <w:spacing w:before="60"/>
                        <w:rPr>
                          <w:rFonts w:asciiTheme="minorHAnsi" w:hAnsiTheme="minorHAnsi" w:cstheme="minorHAnsi"/>
                          <w:b/>
                          <w:color w:val="FFFFFF" w:themeColor="background1"/>
                          <w:sz w:val="40"/>
                          <w:szCs w:val="40"/>
                        </w:rPr>
                      </w:pPr>
                      <w:r w:rsidRPr="001E6348">
                        <w:rPr>
                          <w:rFonts w:asciiTheme="minorHAnsi" w:hAnsiTheme="minorHAnsi" w:cstheme="minorHAnsi"/>
                          <w:b/>
                          <w:color w:val="FFFFFF" w:themeColor="background1"/>
                          <w:sz w:val="40"/>
                          <w:szCs w:val="40"/>
                        </w:rPr>
                        <w:t xml:space="preserve">Medical Management </w:t>
                      </w:r>
                      <w:r>
                        <w:rPr>
                          <w:rFonts w:asciiTheme="minorHAnsi" w:hAnsiTheme="minorHAnsi" w:cstheme="minorHAnsi"/>
                          <w:b/>
                          <w:color w:val="FFFFFF" w:themeColor="background1"/>
                          <w:sz w:val="40"/>
                          <w:szCs w:val="40"/>
                        </w:rPr>
                        <w:br/>
                      </w:r>
                      <w:r w:rsidRPr="001E6348">
                        <w:rPr>
                          <w:rFonts w:asciiTheme="minorHAnsi" w:hAnsiTheme="minorHAnsi" w:cstheme="minorHAnsi"/>
                          <w:b/>
                          <w:color w:val="FFFFFF" w:themeColor="background1"/>
                          <w:sz w:val="40"/>
                          <w:szCs w:val="40"/>
                        </w:rPr>
                        <w:t>Policy</w:t>
                      </w:r>
                    </w:p>
                  </w:txbxContent>
                </v:textbox>
                <w10:wrap anchorx="page" anchory="page"/>
                <w10:anchorlock/>
              </v:rect>
            </w:pict>
          </mc:Fallback>
        </mc:AlternateContent>
      </w:r>
      <w:bookmarkEnd w:id="0"/>
    </w:p>
    <w:p w14:paraId="2FA996B1" w14:textId="77777777" w:rsidR="001E6348" w:rsidRDefault="001E6348">
      <w:pPr>
        <w:spacing w:before="58"/>
        <w:ind w:left="100" w:right="205"/>
        <w:rPr>
          <w:color w:val="585858"/>
          <w:sz w:val="21"/>
          <w:shd w:val="clear" w:color="auto" w:fill="FFFF00"/>
        </w:rPr>
      </w:pPr>
    </w:p>
    <w:p w14:paraId="0C40F98A" w14:textId="0EDEFF3B" w:rsidR="009F0462" w:rsidRPr="004347E4" w:rsidRDefault="00925185" w:rsidP="001E6348">
      <w:pPr>
        <w:pStyle w:val="BodyText"/>
        <w:rPr>
          <w:rFonts w:asciiTheme="minorHAnsi" w:hAnsiTheme="minorHAnsi" w:cstheme="minorHAnsi"/>
        </w:rPr>
      </w:pPr>
      <w:r w:rsidRPr="004347E4">
        <w:rPr>
          <w:rFonts w:asciiTheme="minorHAnsi" w:hAnsiTheme="minorHAnsi" w:cstheme="minorHAnsi"/>
          <w:shd w:val="clear" w:color="auto" w:fill="FFFF00"/>
        </w:rPr>
        <w:t>[School name]</w:t>
      </w:r>
      <w:r w:rsidRPr="004347E4">
        <w:rPr>
          <w:rFonts w:asciiTheme="minorHAnsi" w:hAnsiTheme="minorHAnsi" w:cstheme="minorHAnsi"/>
        </w:rPr>
        <w:t xml:space="preserve"> is a school which operates with the consent of the Catholic Archbishop of Melbourne</w:t>
      </w:r>
      <w:r w:rsidRPr="004347E4">
        <w:rPr>
          <w:rFonts w:asciiTheme="minorHAnsi" w:hAnsiTheme="minorHAnsi" w:cstheme="minorHAnsi"/>
          <w:spacing w:val="1"/>
        </w:rPr>
        <w:t xml:space="preserve"> </w:t>
      </w:r>
      <w:r w:rsidRPr="004347E4">
        <w:rPr>
          <w:rFonts w:asciiTheme="minorHAnsi" w:hAnsiTheme="minorHAnsi" w:cstheme="minorHAnsi"/>
        </w:rPr>
        <w:t>and is owned, operated and governed by Melbourne Archdiocese Catholic Schools (MACS</w:t>
      </w:r>
      <w:r w:rsidR="000D52ED">
        <w:rPr>
          <w:rFonts w:asciiTheme="minorHAnsi" w:hAnsiTheme="minorHAnsi" w:cstheme="minorHAnsi"/>
        </w:rPr>
        <w:t>).</w:t>
      </w:r>
    </w:p>
    <w:p w14:paraId="33B1CAB2" w14:textId="77777777" w:rsidR="009F0462" w:rsidRPr="001E6348" w:rsidRDefault="00925185" w:rsidP="001E6348">
      <w:pPr>
        <w:pStyle w:val="Heading1"/>
      </w:pPr>
      <w:r w:rsidRPr="001E6348">
        <w:t>Purpose</w:t>
      </w:r>
    </w:p>
    <w:p w14:paraId="46B9E4E8" w14:textId="69F652DE" w:rsidR="009F0462" w:rsidRPr="004347E4" w:rsidRDefault="00925185" w:rsidP="004347E4">
      <w:pPr>
        <w:pStyle w:val="BodyText"/>
      </w:pPr>
      <w:r w:rsidRPr="004347E4">
        <w:rPr>
          <w:shd w:val="clear" w:color="auto" w:fill="FFFF00"/>
        </w:rPr>
        <w:t>[School name]</w:t>
      </w:r>
      <w:r w:rsidRPr="004347E4">
        <w:t xml:space="preserve"> seeks to provide, as far as practicable, a safe and supportive environment. The</w:t>
      </w:r>
      <w:r w:rsidRPr="004347E4">
        <w:rPr>
          <w:spacing w:val="1"/>
        </w:rPr>
        <w:t xml:space="preserve"> </w:t>
      </w:r>
      <w:r w:rsidRPr="004347E4">
        <w:t>school seeks to facilitate the inclusion and safe participation of all students in the educational</w:t>
      </w:r>
      <w:r w:rsidRPr="004347E4">
        <w:rPr>
          <w:spacing w:val="1"/>
        </w:rPr>
        <w:t xml:space="preserve"> </w:t>
      </w:r>
      <w:r w:rsidRPr="004347E4">
        <w:t>experiences</w:t>
      </w:r>
      <w:r w:rsidRPr="004347E4">
        <w:rPr>
          <w:spacing w:val="-3"/>
        </w:rPr>
        <w:t xml:space="preserve"> </w:t>
      </w:r>
      <w:r w:rsidRPr="004347E4">
        <w:t>offered</w:t>
      </w:r>
      <w:r w:rsidRPr="004347E4">
        <w:rPr>
          <w:spacing w:val="-2"/>
        </w:rPr>
        <w:t xml:space="preserve"> </w:t>
      </w:r>
      <w:r w:rsidRPr="004347E4">
        <w:t>by</w:t>
      </w:r>
      <w:r w:rsidRPr="004347E4">
        <w:rPr>
          <w:spacing w:val="-2"/>
        </w:rPr>
        <w:t xml:space="preserve"> </w:t>
      </w:r>
      <w:r w:rsidRPr="004347E4">
        <w:t>the</w:t>
      </w:r>
      <w:r w:rsidRPr="004347E4">
        <w:rPr>
          <w:spacing w:val="-3"/>
        </w:rPr>
        <w:t xml:space="preserve"> </w:t>
      </w:r>
      <w:r w:rsidRPr="004347E4">
        <w:t>school.</w:t>
      </w:r>
      <w:r w:rsidRPr="004347E4">
        <w:rPr>
          <w:spacing w:val="-2"/>
        </w:rPr>
        <w:t xml:space="preserve"> </w:t>
      </w:r>
      <w:r w:rsidRPr="004347E4">
        <w:t>The</w:t>
      </w:r>
      <w:r w:rsidRPr="004347E4">
        <w:rPr>
          <w:spacing w:val="-3"/>
        </w:rPr>
        <w:t xml:space="preserve"> </w:t>
      </w:r>
      <w:r w:rsidRPr="004347E4">
        <w:t>purpose</w:t>
      </w:r>
      <w:r w:rsidRPr="004347E4">
        <w:rPr>
          <w:spacing w:val="-2"/>
        </w:rPr>
        <w:t xml:space="preserve"> </w:t>
      </w:r>
      <w:r w:rsidRPr="004347E4">
        <w:t>of</w:t>
      </w:r>
      <w:r w:rsidRPr="004347E4">
        <w:rPr>
          <w:spacing w:val="-3"/>
        </w:rPr>
        <w:t xml:space="preserve"> </w:t>
      </w:r>
      <w:r w:rsidRPr="004347E4">
        <w:t>this</w:t>
      </w:r>
      <w:r w:rsidRPr="004347E4">
        <w:rPr>
          <w:spacing w:val="-2"/>
        </w:rPr>
        <w:t xml:space="preserve"> </w:t>
      </w:r>
      <w:r w:rsidRPr="004347E4">
        <w:t>Medical</w:t>
      </w:r>
      <w:r w:rsidRPr="004347E4">
        <w:rPr>
          <w:spacing w:val="-2"/>
        </w:rPr>
        <w:t xml:space="preserve"> </w:t>
      </w:r>
      <w:r w:rsidRPr="004347E4">
        <w:t>Management</w:t>
      </w:r>
      <w:r w:rsidRPr="004347E4">
        <w:rPr>
          <w:spacing w:val="-1"/>
        </w:rPr>
        <w:t xml:space="preserve"> </w:t>
      </w:r>
      <w:r w:rsidRPr="004347E4">
        <w:t>Policy</w:t>
      </w:r>
      <w:r w:rsidRPr="004347E4">
        <w:rPr>
          <w:spacing w:val="-2"/>
        </w:rPr>
        <w:t xml:space="preserve"> </w:t>
      </w:r>
      <w:r w:rsidRPr="004347E4">
        <w:t>is</w:t>
      </w:r>
      <w:r w:rsidRPr="004347E4">
        <w:rPr>
          <w:spacing w:val="-2"/>
        </w:rPr>
        <w:t xml:space="preserve"> </w:t>
      </w:r>
      <w:r w:rsidRPr="004347E4">
        <w:t>to</w:t>
      </w:r>
      <w:r w:rsidRPr="004347E4">
        <w:rPr>
          <w:spacing w:val="-2"/>
        </w:rPr>
        <w:t xml:space="preserve"> </w:t>
      </w:r>
      <w:r w:rsidRPr="004347E4">
        <w:t>meet</w:t>
      </w:r>
      <w:r w:rsidRPr="004347E4">
        <w:rPr>
          <w:spacing w:val="-1"/>
        </w:rPr>
        <w:t xml:space="preserve"> </w:t>
      </w:r>
      <w:r w:rsidRPr="004347E4">
        <w:t>the</w:t>
      </w:r>
      <w:r w:rsidR="004347E4" w:rsidRPr="004347E4">
        <w:rPr>
          <w:spacing w:val="-1"/>
        </w:rPr>
        <w:t xml:space="preserve"> </w:t>
      </w:r>
      <w:r w:rsidRPr="004347E4">
        <w:t>school’s duty of care for its students who have a diagnosed health care, complex care need or</w:t>
      </w:r>
      <w:r w:rsidRPr="004347E4">
        <w:rPr>
          <w:spacing w:val="1"/>
        </w:rPr>
        <w:t xml:space="preserve"> </w:t>
      </w:r>
      <w:r w:rsidRPr="004347E4">
        <w:t>medical condition.</w:t>
      </w:r>
      <w:r w:rsidRPr="004347E4">
        <w:rPr>
          <w:spacing w:val="1"/>
        </w:rPr>
        <w:t xml:space="preserve"> </w:t>
      </w:r>
      <w:r w:rsidRPr="004347E4">
        <w:t>This Policy must be followed and be readily accessible and available for</w:t>
      </w:r>
      <w:r w:rsidRPr="004347E4">
        <w:rPr>
          <w:spacing w:val="1"/>
        </w:rPr>
        <w:t xml:space="preserve"> </w:t>
      </w:r>
      <w:r w:rsidRPr="004347E4">
        <w:t>inspection at all times and a copy of the Policy must be provided to the parent/guardian of a child</w:t>
      </w:r>
      <w:r w:rsidRPr="004347E4">
        <w:rPr>
          <w:spacing w:val="-47"/>
        </w:rPr>
        <w:t xml:space="preserve"> </w:t>
      </w:r>
      <w:r w:rsidR="004347E4" w:rsidRPr="004347E4">
        <w:rPr>
          <w:spacing w:val="-1"/>
        </w:rPr>
        <w:t xml:space="preserve"> </w:t>
      </w:r>
      <w:r w:rsidRPr="004347E4">
        <w:t>who is enrolled and who has a diagnosed health care need, complex care need or relevant</w:t>
      </w:r>
      <w:r w:rsidRPr="004347E4">
        <w:rPr>
          <w:spacing w:val="1"/>
        </w:rPr>
        <w:t xml:space="preserve"> </w:t>
      </w:r>
      <w:r w:rsidR="00F82125" w:rsidRPr="004347E4">
        <w:t>medical condition</w:t>
      </w:r>
      <w:r w:rsidR="008311BC">
        <w:t>.</w:t>
      </w:r>
      <w:r w:rsidR="00F82125" w:rsidRPr="004347E4">
        <w:t xml:space="preserve"> (</w:t>
      </w:r>
      <w:r w:rsidRPr="004347E4">
        <w:t>It excludes students with allergies or at risk of anaphylaxis – see specific</w:t>
      </w:r>
      <w:r w:rsidRPr="004347E4">
        <w:rPr>
          <w:spacing w:val="1"/>
        </w:rPr>
        <w:t xml:space="preserve"> </w:t>
      </w:r>
      <w:r w:rsidRPr="004347E4">
        <w:t>anaphylaxis</w:t>
      </w:r>
      <w:r w:rsidRPr="004347E4">
        <w:rPr>
          <w:spacing w:val="-2"/>
        </w:rPr>
        <w:t xml:space="preserve"> </w:t>
      </w:r>
      <w:r w:rsidRPr="004347E4">
        <w:t>and allergies policy</w:t>
      </w:r>
      <w:r w:rsidRPr="004347E4">
        <w:rPr>
          <w:spacing w:val="-2"/>
        </w:rPr>
        <w:t xml:space="preserve"> </w:t>
      </w:r>
      <w:r w:rsidRPr="004347E4">
        <w:t>for</w:t>
      </w:r>
      <w:r w:rsidRPr="004347E4">
        <w:rPr>
          <w:spacing w:val="-1"/>
        </w:rPr>
        <w:t xml:space="preserve"> </w:t>
      </w:r>
      <w:r w:rsidRPr="004347E4">
        <w:t>requirements for</w:t>
      </w:r>
      <w:r w:rsidRPr="004347E4">
        <w:rPr>
          <w:spacing w:val="-2"/>
        </w:rPr>
        <w:t xml:space="preserve"> </w:t>
      </w:r>
      <w:r w:rsidRPr="004347E4">
        <w:t>those conditions).</w:t>
      </w:r>
    </w:p>
    <w:p w14:paraId="648F74BE" w14:textId="77777777" w:rsidR="009F0462" w:rsidRDefault="00925185" w:rsidP="001E6348">
      <w:pPr>
        <w:pStyle w:val="Heading1"/>
      </w:pPr>
      <w:r>
        <w:t>Scope</w:t>
      </w:r>
    </w:p>
    <w:p w14:paraId="6E7E7C68" w14:textId="77777777" w:rsidR="009F0462" w:rsidRPr="004347E4" w:rsidRDefault="00925185" w:rsidP="001E6348">
      <w:pPr>
        <w:pStyle w:val="BodyText"/>
      </w:pPr>
      <w:r w:rsidRPr="004347E4">
        <w:t>This</w:t>
      </w:r>
      <w:r w:rsidRPr="004347E4">
        <w:rPr>
          <w:spacing w:val="-3"/>
        </w:rPr>
        <w:t xml:space="preserve"> </w:t>
      </w:r>
      <w:r w:rsidRPr="004347E4">
        <w:t>Policy</w:t>
      </w:r>
      <w:r w:rsidRPr="004347E4">
        <w:rPr>
          <w:spacing w:val="-2"/>
        </w:rPr>
        <w:t xml:space="preserve"> </w:t>
      </w:r>
      <w:r w:rsidRPr="004347E4">
        <w:t>applies</w:t>
      </w:r>
      <w:r w:rsidRPr="004347E4">
        <w:rPr>
          <w:spacing w:val="-2"/>
        </w:rPr>
        <w:t xml:space="preserve"> </w:t>
      </w:r>
      <w:r w:rsidRPr="004347E4">
        <w:t>to:</w:t>
      </w:r>
    </w:p>
    <w:p w14:paraId="551EA54D" w14:textId="77777777" w:rsidR="009F0462" w:rsidRPr="004347E4" w:rsidRDefault="00925185" w:rsidP="001E6348">
      <w:pPr>
        <w:pStyle w:val="BodyText"/>
        <w:numPr>
          <w:ilvl w:val="0"/>
          <w:numId w:val="28"/>
        </w:numPr>
        <w:spacing w:before="144"/>
        <w:ind w:left="357" w:hanging="357"/>
        <w:contextualSpacing/>
        <w:rPr>
          <w:rFonts w:ascii="Symbol" w:hAnsi="Symbol"/>
        </w:rPr>
      </w:pPr>
      <w:r w:rsidRPr="004347E4">
        <w:t>all</w:t>
      </w:r>
      <w:r w:rsidRPr="004347E4">
        <w:rPr>
          <w:spacing w:val="-3"/>
        </w:rPr>
        <w:t xml:space="preserve"> </w:t>
      </w:r>
      <w:r w:rsidRPr="004347E4">
        <w:t>staff,</w:t>
      </w:r>
      <w:r w:rsidRPr="004347E4">
        <w:rPr>
          <w:spacing w:val="-4"/>
        </w:rPr>
        <w:t xml:space="preserve"> </w:t>
      </w:r>
      <w:r w:rsidRPr="004347E4">
        <w:t>including</w:t>
      </w:r>
      <w:r w:rsidRPr="004347E4">
        <w:rPr>
          <w:spacing w:val="-2"/>
        </w:rPr>
        <w:t xml:space="preserve"> </w:t>
      </w:r>
      <w:r w:rsidRPr="004347E4">
        <w:t>casual</w:t>
      </w:r>
      <w:r w:rsidRPr="004347E4">
        <w:rPr>
          <w:spacing w:val="-3"/>
        </w:rPr>
        <w:t xml:space="preserve"> </w:t>
      </w:r>
      <w:r w:rsidRPr="004347E4">
        <w:t>relief</w:t>
      </w:r>
      <w:r w:rsidRPr="004347E4">
        <w:rPr>
          <w:spacing w:val="-2"/>
        </w:rPr>
        <w:t xml:space="preserve"> </w:t>
      </w:r>
      <w:r w:rsidRPr="004347E4">
        <w:t>staff</w:t>
      </w:r>
      <w:r w:rsidRPr="004347E4">
        <w:rPr>
          <w:spacing w:val="-4"/>
        </w:rPr>
        <w:t xml:space="preserve"> </w:t>
      </w:r>
      <w:r w:rsidRPr="004347E4">
        <w:t>and</w:t>
      </w:r>
      <w:r w:rsidRPr="004347E4">
        <w:rPr>
          <w:spacing w:val="-3"/>
        </w:rPr>
        <w:t xml:space="preserve"> </w:t>
      </w:r>
      <w:r w:rsidRPr="004347E4">
        <w:t>volunteers</w:t>
      </w:r>
    </w:p>
    <w:p w14:paraId="13B864ED" w14:textId="77777777" w:rsidR="009F0462" w:rsidRPr="004347E4" w:rsidRDefault="00925185" w:rsidP="001E6348">
      <w:pPr>
        <w:pStyle w:val="BodyText"/>
        <w:numPr>
          <w:ilvl w:val="0"/>
          <w:numId w:val="28"/>
        </w:numPr>
        <w:spacing w:before="144"/>
        <w:ind w:left="357" w:hanging="357"/>
        <w:contextualSpacing/>
        <w:rPr>
          <w:rFonts w:ascii="Symbol" w:hAnsi="Symbol"/>
        </w:rPr>
      </w:pPr>
      <w:r w:rsidRPr="004347E4">
        <w:t>all</w:t>
      </w:r>
      <w:r w:rsidRPr="004347E4">
        <w:rPr>
          <w:spacing w:val="-3"/>
        </w:rPr>
        <w:t xml:space="preserve"> </w:t>
      </w:r>
      <w:r w:rsidRPr="004347E4">
        <w:t>students</w:t>
      </w:r>
      <w:r w:rsidRPr="004347E4">
        <w:rPr>
          <w:spacing w:val="-2"/>
        </w:rPr>
        <w:t xml:space="preserve"> </w:t>
      </w:r>
      <w:r w:rsidRPr="004347E4">
        <w:t>who</w:t>
      </w:r>
      <w:r w:rsidRPr="004347E4">
        <w:rPr>
          <w:spacing w:val="-2"/>
        </w:rPr>
        <w:t xml:space="preserve"> </w:t>
      </w:r>
      <w:r w:rsidRPr="004347E4">
        <w:t>have</w:t>
      </w:r>
      <w:r w:rsidRPr="004347E4">
        <w:rPr>
          <w:spacing w:val="-3"/>
        </w:rPr>
        <w:t xml:space="preserve"> </w:t>
      </w:r>
      <w:r w:rsidRPr="004347E4">
        <w:t>a</w:t>
      </w:r>
      <w:r w:rsidRPr="004347E4">
        <w:rPr>
          <w:spacing w:val="-3"/>
        </w:rPr>
        <w:t xml:space="preserve"> </w:t>
      </w:r>
      <w:r w:rsidRPr="004347E4">
        <w:t>diagnosed</w:t>
      </w:r>
      <w:r w:rsidRPr="004347E4">
        <w:rPr>
          <w:spacing w:val="-2"/>
        </w:rPr>
        <w:t xml:space="preserve"> </w:t>
      </w:r>
      <w:r w:rsidRPr="004347E4">
        <w:t>health</w:t>
      </w:r>
      <w:r w:rsidRPr="004347E4">
        <w:rPr>
          <w:spacing w:val="-3"/>
        </w:rPr>
        <w:t xml:space="preserve"> </w:t>
      </w:r>
      <w:r w:rsidRPr="004347E4">
        <w:t>care</w:t>
      </w:r>
      <w:r w:rsidRPr="004347E4">
        <w:rPr>
          <w:spacing w:val="-2"/>
        </w:rPr>
        <w:t xml:space="preserve"> </w:t>
      </w:r>
      <w:r w:rsidRPr="004347E4">
        <w:t>need,</w:t>
      </w:r>
      <w:r w:rsidRPr="004347E4">
        <w:rPr>
          <w:spacing w:val="-3"/>
        </w:rPr>
        <w:t xml:space="preserve"> </w:t>
      </w:r>
      <w:r w:rsidRPr="004347E4">
        <w:t>complex</w:t>
      </w:r>
      <w:r w:rsidRPr="004347E4">
        <w:rPr>
          <w:spacing w:val="-3"/>
        </w:rPr>
        <w:t xml:space="preserve"> </w:t>
      </w:r>
      <w:r w:rsidRPr="004347E4">
        <w:t>care</w:t>
      </w:r>
      <w:r w:rsidRPr="004347E4">
        <w:rPr>
          <w:spacing w:val="-3"/>
        </w:rPr>
        <w:t xml:space="preserve"> </w:t>
      </w:r>
      <w:r w:rsidRPr="004347E4">
        <w:t>need,</w:t>
      </w:r>
      <w:r w:rsidRPr="004347E4">
        <w:rPr>
          <w:spacing w:val="-2"/>
        </w:rPr>
        <w:t xml:space="preserve"> </w:t>
      </w:r>
      <w:r w:rsidRPr="004347E4">
        <w:t>mobility</w:t>
      </w:r>
      <w:r w:rsidRPr="004347E4">
        <w:rPr>
          <w:spacing w:val="-3"/>
        </w:rPr>
        <w:t xml:space="preserve"> </w:t>
      </w:r>
      <w:r w:rsidRPr="004347E4">
        <w:t>need</w:t>
      </w:r>
      <w:r w:rsidRPr="004347E4">
        <w:rPr>
          <w:spacing w:val="-2"/>
        </w:rPr>
        <w:t xml:space="preserve"> </w:t>
      </w:r>
      <w:r w:rsidRPr="004347E4">
        <w:t>or</w:t>
      </w:r>
      <w:r w:rsidRPr="004347E4">
        <w:rPr>
          <w:spacing w:val="-47"/>
        </w:rPr>
        <w:t xml:space="preserve"> </w:t>
      </w:r>
      <w:r w:rsidRPr="004347E4">
        <w:t>relevant</w:t>
      </w:r>
      <w:r w:rsidRPr="004347E4">
        <w:rPr>
          <w:spacing w:val="-1"/>
        </w:rPr>
        <w:t xml:space="preserve"> </w:t>
      </w:r>
      <w:r w:rsidRPr="004347E4">
        <w:t>medical condition</w:t>
      </w:r>
    </w:p>
    <w:p w14:paraId="2404856E" w14:textId="06394596" w:rsidR="009F0462" w:rsidRPr="004347E4" w:rsidRDefault="00925185" w:rsidP="001E6348">
      <w:pPr>
        <w:pStyle w:val="BodyText"/>
        <w:numPr>
          <w:ilvl w:val="0"/>
          <w:numId w:val="28"/>
        </w:numPr>
        <w:rPr>
          <w:rFonts w:ascii="Symbol" w:hAnsi="Symbol"/>
        </w:rPr>
      </w:pPr>
      <w:proofErr w:type="gramStart"/>
      <w:r w:rsidRPr="004347E4">
        <w:t>parents</w:t>
      </w:r>
      <w:proofErr w:type="gramEnd"/>
      <w:r w:rsidRPr="004347E4">
        <w:t>,</w:t>
      </w:r>
      <w:r w:rsidRPr="004347E4">
        <w:rPr>
          <w:spacing w:val="-4"/>
        </w:rPr>
        <w:t xml:space="preserve"> </w:t>
      </w:r>
      <w:r w:rsidRPr="004347E4">
        <w:t>guardians</w:t>
      </w:r>
      <w:r w:rsidRPr="004347E4">
        <w:rPr>
          <w:spacing w:val="-2"/>
        </w:rPr>
        <w:t xml:space="preserve"> </w:t>
      </w:r>
      <w:r w:rsidRPr="004347E4">
        <w:t>and/or</w:t>
      </w:r>
      <w:r w:rsidRPr="004347E4">
        <w:rPr>
          <w:spacing w:val="-3"/>
        </w:rPr>
        <w:t xml:space="preserve"> </w:t>
      </w:r>
      <w:r w:rsidRPr="004347E4">
        <w:t>carers</w:t>
      </w:r>
      <w:r w:rsidRPr="004347E4">
        <w:rPr>
          <w:spacing w:val="-2"/>
        </w:rPr>
        <w:t xml:space="preserve"> </w:t>
      </w:r>
      <w:r w:rsidRPr="004347E4">
        <w:t>of</w:t>
      </w:r>
      <w:r w:rsidRPr="004347E4">
        <w:rPr>
          <w:spacing w:val="-4"/>
        </w:rPr>
        <w:t xml:space="preserve"> </w:t>
      </w:r>
      <w:r w:rsidRPr="004347E4">
        <w:t>students</w:t>
      </w:r>
      <w:r w:rsidRPr="004347E4">
        <w:rPr>
          <w:spacing w:val="-3"/>
        </w:rPr>
        <w:t xml:space="preserve"> </w:t>
      </w:r>
      <w:r w:rsidRPr="004347E4">
        <w:t>who</w:t>
      </w:r>
      <w:r w:rsidRPr="004347E4">
        <w:rPr>
          <w:spacing w:val="-3"/>
        </w:rPr>
        <w:t xml:space="preserve"> </w:t>
      </w:r>
      <w:r w:rsidRPr="004347E4">
        <w:t>have</w:t>
      </w:r>
      <w:r w:rsidRPr="004347E4">
        <w:rPr>
          <w:spacing w:val="-3"/>
        </w:rPr>
        <w:t xml:space="preserve"> </w:t>
      </w:r>
      <w:r w:rsidRPr="004347E4">
        <w:t>a</w:t>
      </w:r>
      <w:r w:rsidRPr="004347E4">
        <w:rPr>
          <w:spacing w:val="-3"/>
        </w:rPr>
        <w:t xml:space="preserve"> </w:t>
      </w:r>
      <w:r w:rsidRPr="004347E4">
        <w:t>diagnosed</w:t>
      </w:r>
      <w:r w:rsidRPr="004347E4">
        <w:rPr>
          <w:spacing w:val="-3"/>
        </w:rPr>
        <w:t xml:space="preserve"> </w:t>
      </w:r>
      <w:r w:rsidRPr="004347E4">
        <w:t>health</w:t>
      </w:r>
      <w:r w:rsidRPr="004347E4">
        <w:rPr>
          <w:spacing w:val="-3"/>
        </w:rPr>
        <w:t xml:space="preserve"> </w:t>
      </w:r>
      <w:r w:rsidRPr="004347E4">
        <w:t>care</w:t>
      </w:r>
      <w:r w:rsidRPr="004347E4">
        <w:rPr>
          <w:spacing w:val="-3"/>
        </w:rPr>
        <w:t xml:space="preserve"> </w:t>
      </w:r>
      <w:r w:rsidRPr="004347E4">
        <w:t>need,</w:t>
      </w:r>
      <w:r w:rsidRPr="004347E4">
        <w:rPr>
          <w:spacing w:val="-47"/>
        </w:rPr>
        <w:t xml:space="preserve"> </w:t>
      </w:r>
      <w:r w:rsidRPr="004347E4">
        <w:t>complex</w:t>
      </w:r>
      <w:r w:rsidRPr="004347E4">
        <w:rPr>
          <w:spacing w:val="-1"/>
        </w:rPr>
        <w:t xml:space="preserve"> </w:t>
      </w:r>
      <w:r w:rsidRPr="004347E4">
        <w:t>care</w:t>
      </w:r>
      <w:r w:rsidRPr="004347E4">
        <w:rPr>
          <w:spacing w:val="-1"/>
        </w:rPr>
        <w:t xml:space="preserve"> </w:t>
      </w:r>
      <w:r w:rsidRPr="004347E4">
        <w:t>need,</w:t>
      </w:r>
      <w:r w:rsidRPr="004347E4">
        <w:rPr>
          <w:spacing w:val="-2"/>
        </w:rPr>
        <w:t xml:space="preserve"> </w:t>
      </w:r>
      <w:r w:rsidRPr="004347E4">
        <w:t>mobility</w:t>
      </w:r>
      <w:r w:rsidRPr="004347E4">
        <w:rPr>
          <w:spacing w:val="-1"/>
        </w:rPr>
        <w:t xml:space="preserve"> </w:t>
      </w:r>
      <w:r w:rsidRPr="004347E4">
        <w:t>need</w:t>
      </w:r>
      <w:r w:rsidRPr="004347E4">
        <w:rPr>
          <w:spacing w:val="-1"/>
        </w:rPr>
        <w:t xml:space="preserve"> </w:t>
      </w:r>
      <w:r w:rsidRPr="004347E4">
        <w:t>or</w:t>
      </w:r>
      <w:r w:rsidRPr="004347E4">
        <w:rPr>
          <w:spacing w:val="-2"/>
        </w:rPr>
        <w:t xml:space="preserve"> </w:t>
      </w:r>
      <w:r w:rsidRPr="004347E4">
        <w:t>relevant medical condition</w:t>
      </w:r>
      <w:r w:rsidR="00994823" w:rsidRPr="004347E4">
        <w:t>.</w:t>
      </w:r>
    </w:p>
    <w:p w14:paraId="2790BF42" w14:textId="77777777" w:rsidR="009F0462" w:rsidRDefault="00925185" w:rsidP="001E6348">
      <w:pPr>
        <w:pStyle w:val="Heading1"/>
      </w:pPr>
      <w:r>
        <w:t>Procedures</w:t>
      </w:r>
    </w:p>
    <w:p w14:paraId="77061CD7" w14:textId="77777777" w:rsidR="009F0462" w:rsidRPr="001E6348" w:rsidRDefault="00925185" w:rsidP="001E6348">
      <w:pPr>
        <w:pStyle w:val="Heading2"/>
      </w:pPr>
      <w:r w:rsidRPr="001E6348">
        <w:t>Enrolment</w:t>
      </w:r>
    </w:p>
    <w:p w14:paraId="0C39B1D8" w14:textId="77777777" w:rsidR="009F0462" w:rsidRPr="004347E4" w:rsidRDefault="00925185" w:rsidP="001E6348">
      <w:pPr>
        <w:pStyle w:val="BodyText"/>
      </w:pPr>
      <w:r w:rsidRPr="004347E4">
        <w:t>When a child who has a diagnosed medical condition, health care need, complex medical need or requiring personalised care and support is enrolled additional requirements must be met to ensure that the child’s safety, health and wellbeing is protected. Once a child’s enrolment record has been completed the school will review the enrolment record to identify whether the child has a diagnosed health care needs or relevant medical condition.</w:t>
      </w:r>
    </w:p>
    <w:p w14:paraId="0CA926ED" w14:textId="1A1D459E" w:rsidR="009F0462" w:rsidRPr="004347E4" w:rsidRDefault="00925185" w:rsidP="001E6348">
      <w:pPr>
        <w:pStyle w:val="BodyText"/>
      </w:pPr>
      <w:r w:rsidRPr="004347E4">
        <w:t>Where the child has a diagnosed medical condition, health care need, complex medical need or</w:t>
      </w:r>
      <w:r w:rsidRPr="004347E4">
        <w:rPr>
          <w:spacing w:val="1"/>
        </w:rPr>
        <w:t xml:space="preserve"> </w:t>
      </w:r>
      <w:r w:rsidRPr="004347E4">
        <w:t>requiring personalised care and support, allergy or relevant medical condition diagnosed by a</w:t>
      </w:r>
      <w:r w:rsidRPr="004347E4">
        <w:rPr>
          <w:spacing w:val="1"/>
        </w:rPr>
        <w:t xml:space="preserve"> </w:t>
      </w:r>
      <w:r w:rsidRPr="004347E4">
        <w:t>registered medical practitioner, the school will require a copy of the child’s medically approved</w:t>
      </w:r>
      <w:r w:rsidRPr="004347E4">
        <w:rPr>
          <w:spacing w:val="1"/>
        </w:rPr>
        <w:t xml:space="preserve"> </w:t>
      </w:r>
      <w:r w:rsidRPr="004347E4">
        <w:t>Medical Management Plan from the child’s parents/guardians.</w:t>
      </w:r>
      <w:r w:rsidRPr="004347E4">
        <w:rPr>
          <w:spacing w:val="1"/>
        </w:rPr>
        <w:t xml:space="preserve"> </w:t>
      </w:r>
      <w:r w:rsidRPr="004347E4">
        <w:t>The advice provided by the</w:t>
      </w:r>
      <w:r w:rsidRPr="004347E4">
        <w:rPr>
          <w:spacing w:val="1"/>
        </w:rPr>
        <w:t xml:space="preserve"> </w:t>
      </w:r>
      <w:r w:rsidRPr="004347E4">
        <w:t>medical</w:t>
      </w:r>
      <w:r w:rsidRPr="004347E4">
        <w:rPr>
          <w:spacing w:val="-3"/>
        </w:rPr>
        <w:t xml:space="preserve"> </w:t>
      </w:r>
      <w:r w:rsidR="00DC7D47" w:rsidRPr="004347E4">
        <w:rPr>
          <w:spacing w:val="-3"/>
        </w:rPr>
        <w:t xml:space="preserve">/ health </w:t>
      </w:r>
      <w:r w:rsidRPr="004347E4">
        <w:t>practitioner</w:t>
      </w:r>
      <w:r w:rsidRPr="004347E4">
        <w:rPr>
          <w:spacing w:val="-4"/>
        </w:rPr>
        <w:t xml:space="preserve"> </w:t>
      </w:r>
      <w:r w:rsidRPr="004347E4">
        <w:t>in</w:t>
      </w:r>
      <w:r w:rsidRPr="004347E4">
        <w:rPr>
          <w:spacing w:val="-4"/>
        </w:rPr>
        <w:t xml:space="preserve"> </w:t>
      </w:r>
      <w:r w:rsidRPr="004347E4">
        <w:t>the</w:t>
      </w:r>
      <w:r w:rsidRPr="004347E4">
        <w:rPr>
          <w:spacing w:val="-2"/>
        </w:rPr>
        <w:t xml:space="preserve"> </w:t>
      </w:r>
      <w:r w:rsidRPr="004347E4">
        <w:t>Medical</w:t>
      </w:r>
      <w:r w:rsidRPr="004347E4">
        <w:rPr>
          <w:spacing w:val="-3"/>
        </w:rPr>
        <w:t xml:space="preserve"> </w:t>
      </w:r>
      <w:r w:rsidRPr="004347E4">
        <w:t>Management</w:t>
      </w:r>
      <w:r w:rsidRPr="004347E4">
        <w:rPr>
          <w:spacing w:val="-3"/>
        </w:rPr>
        <w:t xml:space="preserve"> </w:t>
      </w:r>
      <w:r w:rsidRPr="004347E4">
        <w:t>Plan</w:t>
      </w:r>
      <w:r w:rsidR="008311BC" w:rsidRPr="004347E4">
        <w:rPr>
          <w:spacing w:val="-3"/>
        </w:rPr>
        <w:t xml:space="preserve"> </w:t>
      </w:r>
      <w:r w:rsidRPr="004347E4">
        <w:t>is</w:t>
      </w:r>
      <w:r w:rsidRPr="004347E4">
        <w:rPr>
          <w:spacing w:val="-3"/>
        </w:rPr>
        <w:t xml:space="preserve"> </w:t>
      </w:r>
      <w:r w:rsidRPr="004347E4">
        <w:t>used</w:t>
      </w:r>
      <w:r w:rsidRPr="004347E4">
        <w:rPr>
          <w:spacing w:val="-3"/>
        </w:rPr>
        <w:t xml:space="preserve"> </w:t>
      </w:r>
      <w:r w:rsidRPr="004347E4">
        <w:t>in</w:t>
      </w:r>
      <w:r w:rsidRPr="004347E4">
        <w:rPr>
          <w:spacing w:val="-3"/>
        </w:rPr>
        <w:t xml:space="preserve"> </w:t>
      </w:r>
      <w:r w:rsidRPr="004347E4">
        <w:t>consultations</w:t>
      </w:r>
      <w:r w:rsidRPr="004347E4">
        <w:rPr>
          <w:spacing w:val="-3"/>
        </w:rPr>
        <w:t xml:space="preserve"> </w:t>
      </w:r>
      <w:r w:rsidRPr="004347E4">
        <w:t>between</w:t>
      </w:r>
      <w:r w:rsidRPr="004347E4">
        <w:rPr>
          <w:spacing w:val="-2"/>
        </w:rPr>
        <w:t xml:space="preserve"> </w:t>
      </w:r>
      <w:r w:rsidRPr="004347E4">
        <w:t>the</w:t>
      </w:r>
      <w:r w:rsidRPr="004347E4">
        <w:rPr>
          <w:spacing w:val="-3"/>
        </w:rPr>
        <w:t xml:space="preserve"> </w:t>
      </w:r>
      <w:r w:rsidRPr="004347E4">
        <w:t>school</w:t>
      </w:r>
      <w:r w:rsidR="00DC508E" w:rsidRPr="004347E4">
        <w:t xml:space="preserve"> and</w:t>
      </w:r>
      <w:r w:rsidR="00DC508E" w:rsidRPr="004347E4">
        <w:rPr>
          <w:spacing w:val="-3"/>
        </w:rPr>
        <w:t xml:space="preserve"> </w:t>
      </w:r>
      <w:r w:rsidR="00DC508E" w:rsidRPr="004347E4">
        <w:t>the</w:t>
      </w:r>
      <w:r w:rsidR="00DC508E" w:rsidRPr="004347E4">
        <w:rPr>
          <w:spacing w:val="-2"/>
        </w:rPr>
        <w:t xml:space="preserve"> </w:t>
      </w:r>
      <w:r w:rsidR="00DC508E" w:rsidRPr="004347E4">
        <w:t>family</w:t>
      </w:r>
      <w:r w:rsidR="00DC508E" w:rsidRPr="004347E4">
        <w:rPr>
          <w:spacing w:val="-2"/>
        </w:rPr>
        <w:t xml:space="preserve"> </w:t>
      </w:r>
      <w:r w:rsidR="00DC508E" w:rsidRPr="004347E4">
        <w:t>to</w:t>
      </w:r>
      <w:r w:rsidR="00DC508E" w:rsidRPr="004347E4">
        <w:rPr>
          <w:spacing w:val="-2"/>
        </w:rPr>
        <w:t xml:space="preserve"> </w:t>
      </w:r>
      <w:r w:rsidR="00DC508E" w:rsidRPr="004347E4">
        <w:t>document</w:t>
      </w:r>
      <w:r w:rsidR="00DC508E" w:rsidRPr="004347E4">
        <w:rPr>
          <w:spacing w:val="-2"/>
        </w:rPr>
        <w:t xml:space="preserve"> </w:t>
      </w:r>
      <w:r w:rsidR="00DC508E" w:rsidRPr="004347E4">
        <w:t>a</w:t>
      </w:r>
      <w:r w:rsidR="00DC508E" w:rsidRPr="004347E4">
        <w:rPr>
          <w:spacing w:val="-3"/>
        </w:rPr>
        <w:t xml:space="preserve"> </w:t>
      </w:r>
      <w:r w:rsidR="00DC508E" w:rsidRPr="004347E4">
        <w:t>Student</w:t>
      </w:r>
      <w:r w:rsidR="00DC508E" w:rsidRPr="004347E4">
        <w:rPr>
          <w:spacing w:val="-4"/>
        </w:rPr>
        <w:t xml:space="preserve"> </w:t>
      </w:r>
      <w:r w:rsidR="00DC508E" w:rsidRPr="004347E4">
        <w:t>Health</w:t>
      </w:r>
      <w:r w:rsidR="00DC508E" w:rsidRPr="004347E4">
        <w:rPr>
          <w:spacing w:val="-2"/>
        </w:rPr>
        <w:t xml:space="preserve"> </w:t>
      </w:r>
      <w:r w:rsidR="00DC508E" w:rsidRPr="004347E4">
        <w:t>Support</w:t>
      </w:r>
      <w:r w:rsidR="00DC508E" w:rsidRPr="004347E4">
        <w:rPr>
          <w:spacing w:val="-2"/>
        </w:rPr>
        <w:t xml:space="preserve"> </w:t>
      </w:r>
      <w:r w:rsidR="00DC508E" w:rsidRPr="004347E4">
        <w:t>Plan.</w:t>
      </w:r>
    </w:p>
    <w:p w14:paraId="735048A7" w14:textId="77777777" w:rsidR="009F0462" w:rsidRPr="004347E4" w:rsidRDefault="00925185" w:rsidP="001E6348">
      <w:pPr>
        <w:pStyle w:val="BodyText"/>
      </w:pPr>
      <w:r w:rsidRPr="004347E4">
        <w:t>The</w:t>
      </w:r>
      <w:r w:rsidRPr="004347E4">
        <w:rPr>
          <w:spacing w:val="-4"/>
        </w:rPr>
        <w:t xml:space="preserve"> </w:t>
      </w:r>
      <w:r w:rsidRPr="004347E4">
        <w:t>school</w:t>
      </w:r>
      <w:r w:rsidRPr="004347E4">
        <w:rPr>
          <w:spacing w:val="-3"/>
        </w:rPr>
        <w:t xml:space="preserve"> </w:t>
      </w:r>
      <w:r w:rsidRPr="004347E4">
        <w:t>may</w:t>
      </w:r>
      <w:r w:rsidRPr="004347E4">
        <w:rPr>
          <w:spacing w:val="-2"/>
        </w:rPr>
        <w:t xml:space="preserve"> </w:t>
      </w:r>
      <w:r w:rsidRPr="004347E4">
        <w:t>seek</w:t>
      </w:r>
      <w:r w:rsidRPr="004347E4">
        <w:rPr>
          <w:spacing w:val="-2"/>
        </w:rPr>
        <w:t xml:space="preserve"> </w:t>
      </w:r>
      <w:r w:rsidR="00DC508E" w:rsidRPr="004347E4">
        <w:t>additional information</w:t>
      </w:r>
      <w:r w:rsidRPr="004347E4">
        <w:rPr>
          <w:spacing w:val="-2"/>
        </w:rPr>
        <w:t xml:space="preserve"> </w:t>
      </w:r>
      <w:r w:rsidRPr="004347E4">
        <w:t>from</w:t>
      </w:r>
      <w:r w:rsidRPr="004347E4">
        <w:rPr>
          <w:spacing w:val="-1"/>
        </w:rPr>
        <w:t xml:space="preserve"> </w:t>
      </w:r>
      <w:r w:rsidRPr="004347E4">
        <w:t>the</w:t>
      </w:r>
      <w:r w:rsidRPr="004347E4">
        <w:rPr>
          <w:spacing w:val="-2"/>
        </w:rPr>
        <w:t xml:space="preserve"> </w:t>
      </w:r>
      <w:r w:rsidRPr="004347E4">
        <w:t>treating</w:t>
      </w:r>
      <w:r w:rsidRPr="004347E4">
        <w:rPr>
          <w:spacing w:val="-1"/>
        </w:rPr>
        <w:t xml:space="preserve"> </w:t>
      </w:r>
      <w:r w:rsidRPr="004347E4">
        <w:t>practitioner</w:t>
      </w:r>
      <w:r w:rsidRPr="004347E4">
        <w:rPr>
          <w:spacing w:val="-1"/>
        </w:rPr>
        <w:t xml:space="preserve"> </w:t>
      </w:r>
      <w:r w:rsidRPr="004347E4">
        <w:t>where necessary.</w:t>
      </w:r>
    </w:p>
    <w:p w14:paraId="213E935A" w14:textId="77777777" w:rsidR="009F0462" w:rsidRPr="004347E4" w:rsidRDefault="00925185" w:rsidP="001E6348">
      <w:pPr>
        <w:pStyle w:val="BodyText"/>
      </w:pPr>
      <w:r w:rsidRPr="004347E4">
        <w:t>All aspects of the school’s operation will be considered in relation to the child’s inclusion in the</w:t>
      </w:r>
      <w:r w:rsidRPr="004347E4">
        <w:rPr>
          <w:spacing w:val="1"/>
        </w:rPr>
        <w:t xml:space="preserve"> </w:t>
      </w:r>
      <w:r w:rsidRPr="004347E4">
        <w:t>program and ensure that reasonable care is applied to ensure their safety, health and wellbeing is</w:t>
      </w:r>
      <w:r w:rsidRPr="004347E4">
        <w:rPr>
          <w:spacing w:val="-48"/>
        </w:rPr>
        <w:t xml:space="preserve"> </w:t>
      </w:r>
      <w:r w:rsidRPr="004347E4">
        <w:t>protected at all times. Every reasonable precaution will be taken to protect children from harm</w:t>
      </w:r>
      <w:r w:rsidRPr="004347E4">
        <w:rPr>
          <w:spacing w:val="1"/>
        </w:rPr>
        <w:t xml:space="preserve"> </w:t>
      </w:r>
      <w:r w:rsidRPr="004347E4">
        <w:t>and from any hazard likely to cause injury. Where necessary and appropriate, staff members will</w:t>
      </w:r>
      <w:r w:rsidRPr="004347E4">
        <w:rPr>
          <w:spacing w:val="1"/>
        </w:rPr>
        <w:t xml:space="preserve"> </w:t>
      </w:r>
      <w:r w:rsidRPr="004347E4">
        <w:t>access additional professional development or training to facilitate the enrolment and assist in</w:t>
      </w:r>
      <w:r w:rsidRPr="004347E4">
        <w:rPr>
          <w:spacing w:val="1"/>
        </w:rPr>
        <w:t xml:space="preserve"> </w:t>
      </w:r>
      <w:r w:rsidRPr="004347E4">
        <w:t>meeting</w:t>
      </w:r>
      <w:r w:rsidRPr="004347E4">
        <w:rPr>
          <w:spacing w:val="-1"/>
        </w:rPr>
        <w:t xml:space="preserve"> </w:t>
      </w:r>
      <w:r w:rsidRPr="004347E4">
        <w:t>a</w:t>
      </w:r>
      <w:r w:rsidRPr="004347E4">
        <w:rPr>
          <w:spacing w:val="-1"/>
        </w:rPr>
        <w:t xml:space="preserve"> </w:t>
      </w:r>
      <w:r w:rsidRPr="004347E4">
        <w:lastRenderedPageBreak/>
        <w:t>child’s</w:t>
      </w:r>
      <w:r w:rsidRPr="004347E4">
        <w:rPr>
          <w:spacing w:val="-1"/>
        </w:rPr>
        <w:t xml:space="preserve"> </w:t>
      </w:r>
      <w:r w:rsidRPr="004347E4">
        <w:t>needs.</w:t>
      </w:r>
    </w:p>
    <w:p w14:paraId="51C0D4C0" w14:textId="48042422" w:rsidR="009F0462" w:rsidRPr="004347E4" w:rsidRDefault="00925185" w:rsidP="00994823">
      <w:pPr>
        <w:pStyle w:val="BodyText"/>
      </w:pPr>
      <w:r w:rsidRPr="004347E4">
        <w:t>The aut</w:t>
      </w:r>
      <w:r w:rsidR="00F82125" w:rsidRPr="004347E4">
        <w:t>hori</w:t>
      </w:r>
      <w:r w:rsidR="001E6348" w:rsidRPr="004347E4">
        <w:t>s</w:t>
      </w:r>
      <w:r w:rsidR="00F82125" w:rsidRPr="004347E4">
        <w:t>ed Medical Management Plan</w:t>
      </w:r>
      <w:r w:rsidRPr="004347E4">
        <w:t xml:space="preserve"> and Student Health Support Plan </w:t>
      </w:r>
      <w:r w:rsidR="00E57F76" w:rsidRPr="004347E4">
        <w:t xml:space="preserve">should be developed and </w:t>
      </w:r>
      <w:r w:rsidRPr="004347E4">
        <w:t xml:space="preserve">must be in place </w:t>
      </w:r>
      <w:proofErr w:type="gramStart"/>
      <w:r w:rsidRPr="004347E4">
        <w:t>prior</w:t>
      </w:r>
      <w:r w:rsidRPr="004347E4">
        <w:rPr>
          <w:spacing w:val="-48"/>
        </w:rPr>
        <w:t xml:space="preserve"> </w:t>
      </w:r>
      <w:r w:rsidR="008311BC" w:rsidRPr="004347E4">
        <w:rPr>
          <w:spacing w:val="-3"/>
        </w:rPr>
        <w:t xml:space="preserve"> </w:t>
      </w:r>
      <w:r w:rsidRPr="004347E4">
        <w:t>to</w:t>
      </w:r>
      <w:proofErr w:type="gramEnd"/>
      <w:r w:rsidRPr="004347E4">
        <w:t xml:space="preserve"> the child commencing attendance </w:t>
      </w:r>
      <w:r w:rsidR="006A3E35" w:rsidRPr="004347E4">
        <w:t xml:space="preserve">noting that in some cases, there may be an interim Medical Management Plan and Student Health Support Plan if the school is awaiting relevant medical or other information at the time the child commences attendance, and it would not be reasonable to delay a child’s attendance in the circumstances. The Medical Management Plan and Student Health Support Plan must </w:t>
      </w:r>
      <w:r w:rsidRPr="004347E4">
        <w:t>be kept in the enrolment record for that child.</w:t>
      </w:r>
      <w:r w:rsidRPr="004347E4">
        <w:rPr>
          <w:spacing w:val="1"/>
        </w:rPr>
        <w:t xml:space="preserve"> </w:t>
      </w:r>
      <w:r w:rsidRPr="004347E4">
        <w:t>The</w:t>
      </w:r>
      <w:r w:rsidRPr="004347E4">
        <w:rPr>
          <w:spacing w:val="1"/>
        </w:rPr>
        <w:t xml:space="preserve"> </w:t>
      </w:r>
      <w:r w:rsidRPr="004347E4">
        <w:t>enrolment</w:t>
      </w:r>
      <w:r w:rsidRPr="004347E4">
        <w:rPr>
          <w:spacing w:val="-1"/>
        </w:rPr>
        <w:t xml:space="preserve"> </w:t>
      </w:r>
      <w:r w:rsidRPr="004347E4">
        <w:t>record must record</w:t>
      </w:r>
      <w:r w:rsidRPr="004347E4">
        <w:rPr>
          <w:spacing w:val="-1"/>
        </w:rPr>
        <w:t xml:space="preserve"> </w:t>
      </w:r>
      <w:r w:rsidRPr="004347E4">
        <w:t>the following</w:t>
      </w:r>
      <w:r w:rsidRPr="004347E4">
        <w:rPr>
          <w:spacing w:val="-1"/>
        </w:rPr>
        <w:t xml:space="preserve"> </w:t>
      </w:r>
      <w:r w:rsidRPr="004347E4">
        <w:t>health</w:t>
      </w:r>
      <w:r w:rsidRPr="004347E4">
        <w:rPr>
          <w:spacing w:val="-1"/>
        </w:rPr>
        <w:t xml:space="preserve"> </w:t>
      </w:r>
      <w:r w:rsidRPr="004347E4">
        <w:t>information:</w:t>
      </w:r>
    </w:p>
    <w:p w14:paraId="5E7EF845" w14:textId="2B3DD678" w:rsidR="009F0462" w:rsidRPr="004347E4" w:rsidRDefault="00925185" w:rsidP="00994823">
      <w:pPr>
        <w:pStyle w:val="BodyText"/>
        <w:numPr>
          <w:ilvl w:val="0"/>
          <w:numId w:val="29"/>
        </w:numPr>
        <w:ind w:left="357" w:hanging="357"/>
      </w:pPr>
      <w:r w:rsidRPr="004347E4">
        <w:t>evidence</w:t>
      </w:r>
      <w:r w:rsidRPr="004347E4">
        <w:rPr>
          <w:spacing w:val="-4"/>
        </w:rPr>
        <w:t xml:space="preserve"> </w:t>
      </w:r>
      <w:r w:rsidRPr="004347E4">
        <w:t>of</w:t>
      </w:r>
      <w:r w:rsidRPr="004347E4">
        <w:rPr>
          <w:spacing w:val="-3"/>
        </w:rPr>
        <w:t xml:space="preserve"> </w:t>
      </w:r>
      <w:r w:rsidRPr="004347E4">
        <w:t>any</w:t>
      </w:r>
      <w:r w:rsidRPr="004347E4">
        <w:rPr>
          <w:spacing w:val="-3"/>
        </w:rPr>
        <w:t xml:space="preserve"> </w:t>
      </w:r>
      <w:r w:rsidRPr="004347E4">
        <w:t>medically</w:t>
      </w:r>
      <w:r w:rsidRPr="004347E4">
        <w:rPr>
          <w:spacing w:val="-3"/>
        </w:rPr>
        <w:t xml:space="preserve"> </w:t>
      </w:r>
      <w:r w:rsidRPr="004347E4">
        <w:t>diagnosed</w:t>
      </w:r>
      <w:r w:rsidRPr="004347E4">
        <w:rPr>
          <w:spacing w:val="-3"/>
        </w:rPr>
        <w:t xml:space="preserve"> </w:t>
      </w:r>
      <w:r w:rsidRPr="004347E4">
        <w:t>healthcare</w:t>
      </w:r>
      <w:r w:rsidRPr="004347E4">
        <w:rPr>
          <w:spacing w:val="-3"/>
        </w:rPr>
        <w:t xml:space="preserve"> </w:t>
      </w:r>
      <w:r w:rsidRPr="004347E4">
        <w:t>needs</w:t>
      </w:r>
      <w:r w:rsidRPr="004347E4">
        <w:rPr>
          <w:spacing w:val="-2"/>
        </w:rPr>
        <w:t xml:space="preserve"> </w:t>
      </w:r>
      <w:r w:rsidRPr="004347E4">
        <w:t>of</w:t>
      </w:r>
      <w:r w:rsidRPr="004347E4">
        <w:rPr>
          <w:spacing w:val="-3"/>
        </w:rPr>
        <w:t xml:space="preserve"> </w:t>
      </w:r>
      <w:r w:rsidRPr="004347E4">
        <w:t>the</w:t>
      </w:r>
      <w:r w:rsidRPr="004347E4">
        <w:rPr>
          <w:spacing w:val="-2"/>
        </w:rPr>
        <w:t xml:space="preserve"> </w:t>
      </w:r>
      <w:r w:rsidRPr="004347E4">
        <w:t>child,</w:t>
      </w:r>
      <w:r w:rsidRPr="004347E4">
        <w:rPr>
          <w:spacing w:val="-3"/>
        </w:rPr>
        <w:t xml:space="preserve"> </w:t>
      </w:r>
      <w:r w:rsidRPr="004347E4">
        <w:t>including</w:t>
      </w:r>
      <w:r w:rsidRPr="004347E4">
        <w:rPr>
          <w:spacing w:val="-3"/>
        </w:rPr>
        <w:t xml:space="preserve"> </w:t>
      </w:r>
      <w:r w:rsidRPr="004347E4">
        <w:t>any</w:t>
      </w:r>
      <w:r w:rsidRPr="004347E4">
        <w:rPr>
          <w:spacing w:val="-3"/>
        </w:rPr>
        <w:t xml:space="preserve"> </w:t>
      </w:r>
      <w:r w:rsidRPr="004347E4">
        <w:t>medical</w:t>
      </w:r>
      <w:r w:rsidRPr="004347E4">
        <w:rPr>
          <w:spacing w:val="-47"/>
        </w:rPr>
        <w:t xml:space="preserve"> </w:t>
      </w:r>
      <w:r w:rsidRPr="004347E4">
        <w:t xml:space="preserve">condition and allergies, </w:t>
      </w:r>
      <w:r w:rsidR="00D357C2">
        <w:t xml:space="preserve">personalised care and support needs, </w:t>
      </w:r>
      <w:r w:rsidRPr="004347E4">
        <w:t>medically prescribed medications and administration details</w:t>
      </w:r>
      <w:r w:rsidRPr="004347E4">
        <w:rPr>
          <w:spacing w:val="1"/>
        </w:rPr>
        <w:t xml:space="preserve"> </w:t>
      </w:r>
      <w:r w:rsidRPr="004347E4">
        <w:t>including whether the child has been diagnosed as at risk of anaphylaxis (see also the</w:t>
      </w:r>
      <w:r w:rsidRPr="004347E4">
        <w:rPr>
          <w:spacing w:val="1"/>
        </w:rPr>
        <w:t xml:space="preserve"> </w:t>
      </w:r>
      <w:r w:rsidRPr="004347E4">
        <w:t>school’s</w:t>
      </w:r>
      <w:r w:rsidRPr="004347E4">
        <w:rPr>
          <w:spacing w:val="-2"/>
        </w:rPr>
        <w:t xml:space="preserve"> </w:t>
      </w:r>
      <w:r w:rsidRPr="004347E4">
        <w:t>Anaphylaxis</w:t>
      </w:r>
      <w:r w:rsidRPr="004347E4">
        <w:rPr>
          <w:spacing w:val="-1"/>
        </w:rPr>
        <w:t xml:space="preserve"> </w:t>
      </w:r>
      <w:r w:rsidRPr="004347E4">
        <w:t>Policy)</w:t>
      </w:r>
    </w:p>
    <w:p w14:paraId="480751E6" w14:textId="2E76A023" w:rsidR="009F0462" w:rsidRPr="004347E4" w:rsidRDefault="00925185" w:rsidP="00994823">
      <w:pPr>
        <w:pStyle w:val="BodyText"/>
        <w:numPr>
          <w:ilvl w:val="0"/>
          <w:numId w:val="29"/>
        </w:numPr>
        <w:ind w:left="357" w:hanging="357"/>
      </w:pPr>
      <w:r w:rsidRPr="004347E4">
        <w:t>the Medical Management Plan,</w:t>
      </w:r>
      <w:r w:rsidR="00B16472" w:rsidRPr="004347E4">
        <w:t xml:space="preserve"> an</w:t>
      </w:r>
      <w:r w:rsidRPr="004347E4">
        <w:t xml:space="preserve"> </w:t>
      </w:r>
      <w:r w:rsidR="00B16472" w:rsidRPr="004347E4">
        <w:t xml:space="preserve">Individual </w:t>
      </w:r>
      <w:r w:rsidRPr="004347E4">
        <w:t>Anaphylaxis Management Plan</w:t>
      </w:r>
      <w:r w:rsidR="00B16472" w:rsidRPr="004347E4">
        <w:t>,</w:t>
      </w:r>
      <w:r w:rsidRPr="004347E4">
        <w:t xml:space="preserve"> where relevant</w:t>
      </w:r>
      <w:r w:rsidR="00B16472" w:rsidRPr="004347E4">
        <w:t>,</w:t>
      </w:r>
      <w:r w:rsidRPr="004347E4">
        <w:t xml:space="preserve"> and</w:t>
      </w:r>
      <w:r w:rsidR="00B16472" w:rsidRPr="004347E4">
        <w:t xml:space="preserve"> </w:t>
      </w:r>
      <w:r w:rsidRPr="004347E4">
        <w:rPr>
          <w:spacing w:val="-47"/>
        </w:rPr>
        <w:t xml:space="preserve"> </w:t>
      </w:r>
      <w:r w:rsidRPr="004347E4">
        <w:t>Student Health Support plan to be followed with respect to a diagnosed healthcare need,</w:t>
      </w:r>
      <w:r w:rsidRPr="004347E4">
        <w:rPr>
          <w:spacing w:val="1"/>
        </w:rPr>
        <w:t xml:space="preserve"> </w:t>
      </w:r>
      <w:r w:rsidRPr="004347E4">
        <w:t>medical</w:t>
      </w:r>
      <w:r w:rsidRPr="004347E4">
        <w:rPr>
          <w:spacing w:val="-1"/>
        </w:rPr>
        <w:t xml:space="preserve"> </w:t>
      </w:r>
      <w:r w:rsidRPr="004347E4">
        <w:t>condition</w:t>
      </w:r>
      <w:r w:rsidRPr="004347E4">
        <w:rPr>
          <w:spacing w:val="-2"/>
        </w:rPr>
        <w:t xml:space="preserve"> </w:t>
      </w:r>
      <w:r w:rsidRPr="004347E4">
        <w:t>or allergy</w:t>
      </w:r>
      <w:r w:rsidR="00442DB8">
        <w:t>, provision of personalised care and support</w:t>
      </w:r>
      <w:r w:rsidRPr="004347E4">
        <w:rPr>
          <w:spacing w:val="-1"/>
        </w:rPr>
        <w:t xml:space="preserve"> </w:t>
      </w:r>
      <w:r w:rsidRPr="004347E4">
        <w:t>and</w:t>
      </w:r>
      <w:r w:rsidRPr="004347E4">
        <w:rPr>
          <w:spacing w:val="-1"/>
        </w:rPr>
        <w:t xml:space="preserve"> </w:t>
      </w:r>
      <w:r w:rsidRPr="004347E4">
        <w:t>details</w:t>
      </w:r>
      <w:r w:rsidRPr="004347E4">
        <w:rPr>
          <w:spacing w:val="-2"/>
        </w:rPr>
        <w:t xml:space="preserve"> </w:t>
      </w:r>
      <w:r w:rsidRPr="004347E4">
        <w:t>of</w:t>
      </w:r>
      <w:r w:rsidRPr="004347E4">
        <w:rPr>
          <w:spacing w:val="-2"/>
        </w:rPr>
        <w:t xml:space="preserve"> </w:t>
      </w:r>
      <w:r w:rsidRPr="004347E4">
        <w:t>any</w:t>
      </w:r>
      <w:r w:rsidRPr="004347E4">
        <w:rPr>
          <w:spacing w:val="-1"/>
        </w:rPr>
        <w:t xml:space="preserve"> </w:t>
      </w:r>
      <w:r w:rsidRPr="004347E4">
        <w:t>dietary</w:t>
      </w:r>
      <w:r w:rsidRPr="004347E4">
        <w:rPr>
          <w:spacing w:val="-1"/>
        </w:rPr>
        <w:t xml:space="preserve"> </w:t>
      </w:r>
      <w:r w:rsidRPr="004347E4">
        <w:t>restrictions</w:t>
      </w:r>
      <w:r w:rsidRPr="004347E4">
        <w:rPr>
          <w:spacing w:val="-1"/>
        </w:rPr>
        <w:t xml:space="preserve"> </w:t>
      </w:r>
      <w:r w:rsidRPr="004347E4">
        <w:t>for</w:t>
      </w:r>
      <w:r w:rsidRPr="004347E4">
        <w:rPr>
          <w:spacing w:val="-1"/>
        </w:rPr>
        <w:t xml:space="preserve"> </w:t>
      </w:r>
      <w:r w:rsidRPr="004347E4">
        <w:t>the child</w:t>
      </w:r>
    </w:p>
    <w:p w14:paraId="5BDDAE6F" w14:textId="49917377" w:rsidR="009F0462" w:rsidRPr="004347E4" w:rsidRDefault="00925185" w:rsidP="00994823">
      <w:pPr>
        <w:pStyle w:val="BodyText"/>
        <w:numPr>
          <w:ilvl w:val="0"/>
          <w:numId w:val="29"/>
        </w:numPr>
      </w:pPr>
      <w:proofErr w:type="gramStart"/>
      <w:r w:rsidRPr="004347E4">
        <w:t>relevant</w:t>
      </w:r>
      <w:proofErr w:type="gramEnd"/>
      <w:r w:rsidRPr="004347E4">
        <w:t xml:space="preserve"> medical authorisations for the administration of prescribed or ‘over the counter’</w:t>
      </w:r>
      <w:r w:rsidRPr="004347E4">
        <w:rPr>
          <w:spacing w:val="-48"/>
        </w:rPr>
        <w:t xml:space="preserve"> </w:t>
      </w:r>
      <w:r w:rsidRPr="004347E4">
        <w:t>medication</w:t>
      </w:r>
      <w:r w:rsidRPr="004347E4">
        <w:rPr>
          <w:spacing w:val="-3"/>
        </w:rPr>
        <w:t xml:space="preserve"> </w:t>
      </w:r>
      <w:r w:rsidRPr="004347E4">
        <w:t>(see</w:t>
      </w:r>
      <w:r w:rsidRPr="004347E4">
        <w:rPr>
          <w:spacing w:val="-1"/>
        </w:rPr>
        <w:t xml:space="preserve"> </w:t>
      </w:r>
      <w:r w:rsidRPr="004347E4">
        <w:t>also</w:t>
      </w:r>
      <w:r w:rsidRPr="004347E4">
        <w:rPr>
          <w:spacing w:val="-3"/>
        </w:rPr>
        <w:t xml:space="preserve"> </w:t>
      </w:r>
      <w:r w:rsidRPr="004347E4">
        <w:t>the</w:t>
      </w:r>
      <w:r w:rsidRPr="004347E4">
        <w:rPr>
          <w:spacing w:val="-1"/>
        </w:rPr>
        <w:t xml:space="preserve"> </w:t>
      </w:r>
      <w:r w:rsidRPr="004347E4">
        <w:t>school’s</w:t>
      </w:r>
      <w:r w:rsidRPr="004347E4">
        <w:rPr>
          <w:spacing w:val="-2"/>
        </w:rPr>
        <w:t xml:space="preserve"> </w:t>
      </w:r>
      <w:r w:rsidRPr="004347E4">
        <w:t>Administration</w:t>
      </w:r>
      <w:r w:rsidRPr="004347E4">
        <w:rPr>
          <w:spacing w:val="-3"/>
        </w:rPr>
        <w:t xml:space="preserve"> </w:t>
      </w:r>
      <w:r w:rsidRPr="004347E4">
        <w:t>of</w:t>
      </w:r>
      <w:r w:rsidRPr="004347E4">
        <w:rPr>
          <w:spacing w:val="-2"/>
        </w:rPr>
        <w:t xml:space="preserve"> </w:t>
      </w:r>
      <w:r w:rsidRPr="004347E4">
        <w:t>Medication</w:t>
      </w:r>
      <w:r w:rsidRPr="004347E4">
        <w:rPr>
          <w:spacing w:val="-1"/>
        </w:rPr>
        <w:t xml:space="preserve"> </w:t>
      </w:r>
      <w:r w:rsidRPr="004347E4">
        <w:t>to</w:t>
      </w:r>
      <w:r w:rsidRPr="004347E4">
        <w:rPr>
          <w:spacing w:val="-2"/>
        </w:rPr>
        <w:t xml:space="preserve"> </w:t>
      </w:r>
      <w:r w:rsidRPr="004347E4">
        <w:t>Students</w:t>
      </w:r>
      <w:r w:rsidRPr="004347E4">
        <w:rPr>
          <w:spacing w:val="-2"/>
        </w:rPr>
        <w:t xml:space="preserve"> </w:t>
      </w:r>
      <w:r w:rsidR="00B16472" w:rsidRPr="004347E4">
        <w:t>Procedures</w:t>
      </w:r>
      <w:r w:rsidR="009B1017" w:rsidRPr="004347E4">
        <w:t xml:space="preserve"> and Medication Authority Form</w:t>
      </w:r>
      <w:r w:rsidRPr="004347E4">
        <w:t>).</w:t>
      </w:r>
    </w:p>
    <w:p w14:paraId="72448076" w14:textId="77777777" w:rsidR="009F0462" w:rsidRPr="004347E4" w:rsidRDefault="00925185" w:rsidP="001E6348">
      <w:pPr>
        <w:pStyle w:val="BodyText"/>
      </w:pPr>
      <w:r w:rsidRPr="004347E4">
        <w:t>Following commencement, parents/guardians will be regularly consulted regarding any diagnosed</w:t>
      </w:r>
      <w:r w:rsidRPr="004347E4">
        <w:rPr>
          <w:spacing w:val="-48"/>
        </w:rPr>
        <w:t xml:space="preserve"> </w:t>
      </w:r>
      <w:r w:rsidRPr="004347E4">
        <w:t>health care needs, allergies or relevant medical conditions a child may have developed since</w:t>
      </w:r>
      <w:r w:rsidRPr="004347E4">
        <w:rPr>
          <w:spacing w:val="1"/>
        </w:rPr>
        <w:t xml:space="preserve"> </w:t>
      </w:r>
      <w:r w:rsidRPr="004347E4">
        <w:t>enrolment.</w:t>
      </w:r>
    </w:p>
    <w:p w14:paraId="4B4430A2" w14:textId="47FD0B9C" w:rsidR="009F0462" w:rsidRPr="004347E4" w:rsidRDefault="00925185" w:rsidP="001E6348">
      <w:pPr>
        <w:pStyle w:val="BodyText"/>
      </w:pPr>
      <w:r w:rsidRPr="004347E4">
        <w:t>The requirements of the Medical Management Plan and the Student Health Support plan are</w:t>
      </w:r>
      <w:r w:rsidRPr="004347E4">
        <w:rPr>
          <w:spacing w:val="1"/>
        </w:rPr>
        <w:t xml:space="preserve"> </w:t>
      </w:r>
      <w:r w:rsidRPr="004347E4">
        <w:t xml:space="preserve">detailed below, together with the requirements of a Communications Plan so as to ensure that </w:t>
      </w:r>
      <w:proofErr w:type="gramStart"/>
      <w:r w:rsidR="005335CE" w:rsidRPr="004347E4">
        <w:t>all</w:t>
      </w:r>
      <w:r w:rsidR="005335CE">
        <w:t xml:space="preserve"> </w:t>
      </w:r>
      <w:r w:rsidR="005335CE" w:rsidRPr="004347E4">
        <w:rPr>
          <w:spacing w:val="-47"/>
        </w:rPr>
        <w:t xml:space="preserve"> </w:t>
      </w:r>
      <w:r w:rsidR="005335CE" w:rsidRPr="004347E4">
        <w:rPr>
          <w:spacing w:val="-3"/>
        </w:rPr>
        <w:t>parties</w:t>
      </w:r>
      <w:proofErr w:type="gramEnd"/>
      <w:r w:rsidRPr="004347E4">
        <w:rPr>
          <w:spacing w:val="-3"/>
        </w:rPr>
        <w:t xml:space="preserve"> </w:t>
      </w:r>
      <w:r w:rsidRPr="004347E4">
        <w:t>are</w:t>
      </w:r>
      <w:r w:rsidRPr="004347E4">
        <w:rPr>
          <w:spacing w:val="-3"/>
        </w:rPr>
        <w:t xml:space="preserve"> </w:t>
      </w:r>
      <w:r w:rsidRPr="004347E4">
        <w:t>aware</w:t>
      </w:r>
      <w:r w:rsidRPr="004347E4">
        <w:rPr>
          <w:spacing w:val="-2"/>
        </w:rPr>
        <w:t xml:space="preserve"> </w:t>
      </w:r>
      <w:r w:rsidRPr="004347E4">
        <w:t>of</w:t>
      </w:r>
      <w:r w:rsidRPr="004347E4">
        <w:rPr>
          <w:spacing w:val="-3"/>
        </w:rPr>
        <w:t xml:space="preserve"> </w:t>
      </w:r>
      <w:r w:rsidRPr="004347E4">
        <w:t>the</w:t>
      </w:r>
      <w:r w:rsidRPr="004347E4">
        <w:rPr>
          <w:spacing w:val="-3"/>
        </w:rPr>
        <w:t xml:space="preserve"> </w:t>
      </w:r>
      <w:r w:rsidRPr="004347E4">
        <w:t>relevant</w:t>
      </w:r>
      <w:r w:rsidRPr="004347E4">
        <w:rPr>
          <w:spacing w:val="-1"/>
        </w:rPr>
        <w:t xml:space="preserve"> </w:t>
      </w:r>
      <w:r w:rsidRPr="004347E4">
        <w:t>Medical</w:t>
      </w:r>
      <w:r w:rsidRPr="004347E4">
        <w:rPr>
          <w:spacing w:val="-3"/>
        </w:rPr>
        <w:t xml:space="preserve"> </w:t>
      </w:r>
      <w:r w:rsidRPr="004347E4">
        <w:t>Management</w:t>
      </w:r>
      <w:r w:rsidRPr="004347E4">
        <w:rPr>
          <w:spacing w:val="-2"/>
        </w:rPr>
        <w:t xml:space="preserve"> </w:t>
      </w:r>
      <w:r w:rsidRPr="004347E4">
        <w:t>Plan</w:t>
      </w:r>
      <w:r w:rsidRPr="004347E4">
        <w:rPr>
          <w:spacing w:val="-1"/>
        </w:rPr>
        <w:t xml:space="preserve"> </w:t>
      </w:r>
      <w:r w:rsidRPr="004347E4">
        <w:t>and</w:t>
      </w:r>
      <w:r w:rsidRPr="004347E4">
        <w:rPr>
          <w:spacing w:val="-3"/>
        </w:rPr>
        <w:t xml:space="preserve"> </w:t>
      </w:r>
      <w:r w:rsidRPr="004347E4">
        <w:t>the</w:t>
      </w:r>
      <w:r w:rsidRPr="004347E4">
        <w:rPr>
          <w:spacing w:val="-2"/>
        </w:rPr>
        <w:t xml:space="preserve"> </w:t>
      </w:r>
      <w:r w:rsidRPr="004347E4">
        <w:t>Student</w:t>
      </w:r>
      <w:r w:rsidRPr="004347E4">
        <w:rPr>
          <w:spacing w:val="-2"/>
        </w:rPr>
        <w:t xml:space="preserve"> </w:t>
      </w:r>
      <w:r w:rsidRPr="004347E4">
        <w:t>Health</w:t>
      </w:r>
      <w:r w:rsidRPr="004347E4">
        <w:rPr>
          <w:spacing w:val="-2"/>
        </w:rPr>
        <w:t xml:space="preserve"> </w:t>
      </w:r>
      <w:r w:rsidRPr="004347E4">
        <w:t>Support</w:t>
      </w:r>
      <w:r w:rsidRPr="004347E4">
        <w:rPr>
          <w:spacing w:val="-2"/>
        </w:rPr>
        <w:t xml:space="preserve"> </w:t>
      </w:r>
      <w:r w:rsidRPr="004347E4">
        <w:t>Plan.</w:t>
      </w:r>
    </w:p>
    <w:p w14:paraId="3BA8391A" w14:textId="77777777" w:rsidR="009F0462" w:rsidRPr="00F82125" w:rsidRDefault="00925185" w:rsidP="001E6348">
      <w:pPr>
        <w:pStyle w:val="Heading2"/>
      </w:pPr>
      <w:r>
        <w:t>Medical</w:t>
      </w:r>
      <w:r>
        <w:rPr>
          <w:spacing w:val="-3"/>
        </w:rPr>
        <w:t xml:space="preserve"> </w:t>
      </w:r>
      <w:r>
        <w:t>Management</w:t>
      </w:r>
      <w:r>
        <w:rPr>
          <w:spacing w:val="-1"/>
        </w:rPr>
        <w:t xml:space="preserve"> </w:t>
      </w:r>
      <w:r>
        <w:t>Plan</w:t>
      </w:r>
    </w:p>
    <w:p w14:paraId="3FA36646" w14:textId="039D0E92" w:rsidR="009F0462" w:rsidRPr="004347E4" w:rsidRDefault="00925185" w:rsidP="001E6348">
      <w:pPr>
        <w:pStyle w:val="BodyText"/>
      </w:pPr>
      <w:r w:rsidRPr="004347E4">
        <w:t>The parents/guardians of the child who has a medically diagnosed health care need, allergy or</w:t>
      </w:r>
      <w:r w:rsidRPr="004347E4">
        <w:rPr>
          <w:spacing w:val="1"/>
        </w:rPr>
        <w:t xml:space="preserve"> </w:t>
      </w:r>
      <w:r w:rsidRPr="004347E4">
        <w:t>relevant medical condition must provide an authorised Medical Management Plan for the child.</w:t>
      </w:r>
      <w:r w:rsidRPr="004347E4">
        <w:rPr>
          <w:spacing w:val="1"/>
        </w:rPr>
        <w:t xml:space="preserve"> </w:t>
      </w:r>
      <w:r w:rsidRPr="004347E4">
        <w:t>The child’s registered medical</w:t>
      </w:r>
      <w:r w:rsidR="006A3E35" w:rsidRPr="004347E4">
        <w:t>/health</w:t>
      </w:r>
      <w:r w:rsidRPr="004347E4">
        <w:t xml:space="preserve"> practitioner must be consulted by parents/guardians in the</w:t>
      </w:r>
      <w:r w:rsidRPr="004347E4">
        <w:rPr>
          <w:spacing w:val="1"/>
        </w:rPr>
        <w:t xml:space="preserve"> </w:t>
      </w:r>
      <w:r w:rsidRPr="004347E4">
        <w:t>development</w:t>
      </w:r>
      <w:r w:rsidRPr="004347E4">
        <w:rPr>
          <w:spacing w:val="-3"/>
        </w:rPr>
        <w:t xml:space="preserve"> </w:t>
      </w:r>
      <w:r w:rsidRPr="004347E4">
        <w:t>of</w:t>
      </w:r>
      <w:r w:rsidRPr="004347E4">
        <w:rPr>
          <w:spacing w:val="-3"/>
        </w:rPr>
        <w:t xml:space="preserve"> </w:t>
      </w:r>
      <w:r w:rsidRPr="004347E4">
        <w:t>the</w:t>
      </w:r>
      <w:r w:rsidRPr="004347E4">
        <w:rPr>
          <w:spacing w:val="-2"/>
        </w:rPr>
        <w:t xml:space="preserve"> </w:t>
      </w:r>
      <w:r w:rsidRPr="004347E4">
        <w:t>Medical</w:t>
      </w:r>
      <w:r w:rsidRPr="004347E4">
        <w:rPr>
          <w:spacing w:val="-2"/>
        </w:rPr>
        <w:t xml:space="preserve"> </w:t>
      </w:r>
      <w:r w:rsidRPr="004347E4">
        <w:t>Management</w:t>
      </w:r>
      <w:r w:rsidRPr="004347E4">
        <w:rPr>
          <w:spacing w:val="-2"/>
        </w:rPr>
        <w:t xml:space="preserve"> </w:t>
      </w:r>
      <w:r w:rsidRPr="004347E4">
        <w:t>Plan</w:t>
      </w:r>
      <w:r w:rsidRPr="004347E4">
        <w:rPr>
          <w:spacing w:val="-2"/>
        </w:rPr>
        <w:t xml:space="preserve"> </w:t>
      </w:r>
      <w:r w:rsidRPr="004347E4">
        <w:t>and</w:t>
      </w:r>
      <w:r w:rsidRPr="004347E4">
        <w:rPr>
          <w:spacing w:val="-1"/>
        </w:rPr>
        <w:t xml:space="preserve"> </w:t>
      </w:r>
      <w:r w:rsidRPr="004347E4">
        <w:t>the</w:t>
      </w:r>
      <w:r w:rsidRPr="004347E4">
        <w:rPr>
          <w:spacing w:val="-2"/>
        </w:rPr>
        <w:t xml:space="preserve"> </w:t>
      </w:r>
      <w:r w:rsidRPr="004347E4">
        <w:t>advice</w:t>
      </w:r>
      <w:r w:rsidRPr="004347E4">
        <w:rPr>
          <w:spacing w:val="-3"/>
        </w:rPr>
        <w:t xml:space="preserve"> </w:t>
      </w:r>
      <w:r w:rsidRPr="004347E4">
        <w:t>from</w:t>
      </w:r>
      <w:r w:rsidRPr="004347E4">
        <w:rPr>
          <w:spacing w:val="-2"/>
        </w:rPr>
        <w:t xml:space="preserve"> </w:t>
      </w:r>
      <w:r w:rsidRPr="004347E4">
        <w:t>the</w:t>
      </w:r>
      <w:r w:rsidRPr="004347E4">
        <w:rPr>
          <w:spacing w:val="-2"/>
        </w:rPr>
        <w:t xml:space="preserve"> </w:t>
      </w:r>
      <w:r w:rsidRPr="004347E4">
        <w:t>medical</w:t>
      </w:r>
      <w:r w:rsidR="006A3E35" w:rsidRPr="004347E4">
        <w:t>/health</w:t>
      </w:r>
      <w:r w:rsidRPr="004347E4">
        <w:rPr>
          <w:spacing w:val="-3"/>
        </w:rPr>
        <w:t xml:space="preserve"> </w:t>
      </w:r>
      <w:r w:rsidRPr="004347E4">
        <w:t>practitioner</w:t>
      </w:r>
      <w:r w:rsidRPr="004347E4">
        <w:rPr>
          <w:spacing w:val="-2"/>
        </w:rPr>
        <w:t xml:space="preserve"> </w:t>
      </w:r>
      <w:r w:rsidRPr="004347E4">
        <w:t>mus</w:t>
      </w:r>
      <w:r w:rsidR="008311BC">
        <w:t>t b</w:t>
      </w:r>
      <w:r w:rsidRPr="004347E4">
        <w:t>e</w:t>
      </w:r>
      <w:r w:rsidRPr="004347E4">
        <w:rPr>
          <w:spacing w:val="-3"/>
        </w:rPr>
        <w:t xml:space="preserve"> </w:t>
      </w:r>
      <w:r w:rsidRPr="004347E4">
        <w:t>documented</w:t>
      </w:r>
      <w:r w:rsidRPr="004347E4">
        <w:rPr>
          <w:spacing w:val="-2"/>
        </w:rPr>
        <w:t xml:space="preserve"> </w:t>
      </w:r>
      <w:r w:rsidRPr="004347E4">
        <w:t>in</w:t>
      </w:r>
      <w:r w:rsidRPr="004347E4">
        <w:rPr>
          <w:spacing w:val="-2"/>
        </w:rPr>
        <w:t xml:space="preserve"> </w:t>
      </w:r>
      <w:r w:rsidRPr="004347E4">
        <w:t>the</w:t>
      </w:r>
      <w:r w:rsidRPr="004347E4">
        <w:rPr>
          <w:spacing w:val="-2"/>
        </w:rPr>
        <w:t xml:space="preserve"> </w:t>
      </w:r>
      <w:r w:rsidRPr="004347E4">
        <w:t>Medical</w:t>
      </w:r>
      <w:r w:rsidRPr="004347E4">
        <w:rPr>
          <w:spacing w:val="-3"/>
        </w:rPr>
        <w:t xml:space="preserve"> </w:t>
      </w:r>
      <w:r w:rsidRPr="004347E4">
        <w:t>Management</w:t>
      </w:r>
      <w:r w:rsidRPr="004347E4">
        <w:rPr>
          <w:spacing w:val="-2"/>
        </w:rPr>
        <w:t xml:space="preserve"> </w:t>
      </w:r>
      <w:r w:rsidRPr="004347E4">
        <w:t>Plan</w:t>
      </w:r>
      <w:r w:rsidRPr="004347E4">
        <w:rPr>
          <w:spacing w:val="-2"/>
        </w:rPr>
        <w:t xml:space="preserve"> </w:t>
      </w:r>
      <w:r w:rsidRPr="004347E4">
        <w:t>(signed</w:t>
      </w:r>
      <w:r w:rsidRPr="004347E4">
        <w:rPr>
          <w:spacing w:val="-2"/>
        </w:rPr>
        <w:t xml:space="preserve"> </w:t>
      </w:r>
      <w:r w:rsidRPr="004347E4">
        <w:t>and</w:t>
      </w:r>
      <w:r w:rsidRPr="004347E4">
        <w:rPr>
          <w:spacing w:val="-3"/>
        </w:rPr>
        <w:t xml:space="preserve"> </w:t>
      </w:r>
      <w:r w:rsidRPr="004347E4">
        <w:t>dated</w:t>
      </w:r>
      <w:r w:rsidRPr="004347E4">
        <w:rPr>
          <w:spacing w:val="-2"/>
        </w:rPr>
        <w:t xml:space="preserve"> </w:t>
      </w:r>
      <w:r w:rsidRPr="004347E4">
        <w:t>by</w:t>
      </w:r>
      <w:r w:rsidRPr="004347E4">
        <w:rPr>
          <w:spacing w:val="-3"/>
        </w:rPr>
        <w:t xml:space="preserve"> </w:t>
      </w:r>
      <w:r w:rsidRPr="004347E4">
        <w:t>the</w:t>
      </w:r>
      <w:r w:rsidRPr="004347E4">
        <w:rPr>
          <w:spacing w:val="-1"/>
        </w:rPr>
        <w:t xml:space="preserve"> </w:t>
      </w:r>
      <w:r w:rsidRPr="004347E4">
        <w:t>medical</w:t>
      </w:r>
      <w:r w:rsidR="006A3E35" w:rsidRPr="004347E4">
        <w:t>/health</w:t>
      </w:r>
      <w:r w:rsidRPr="004347E4">
        <w:rPr>
          <w:spacing w:val="-2"/>
        </w:rPr>
        <w:t xml:space="preserve"> </w:t>
      </w:r>
      <w:r w:rsidRPr="004347E4">
        <w:t>practitioner).</w:t>
      </w:r>
    </w:p>
    <w:p w14:paraId="6C9205F3" w14:textId="589ED314" w:rsidR="00730653" w:rsidRPr="004347E4" w:rsidRDefault="007040B7" w:rsidP="001E6348">
      <w:pPr>
        <w:pStyle w:val="BodyText"/>
      </w:pPr>
      <w:r w:rsidRPr="005E0EE4">
        <w:rPr>
          <w:color w:val="FF0000"/>
          <w:highlight w:val="yellow"/>
          <w14:textFill>
            <w14:solidFill>
              <w14:srgbClr w14:val="FF0000">
                <w14:lumMod w14:val="65000"/>
                <w14:lumOff w14:val="35000"/>
                <w14:lumMod w14:val="75000"/>
                <w14:lumOff w14:val="25000"/>
                <w14:lumMod w14:val="75000"/>
              </w14:srgbClr>
            </w14:solidFill>
          </w14:textFill>
        </w:rPr>
        <w:t>Where required, t</w:t>
      </w:r>
      <w:r w:rsidR="00925185" w:rsidRPr="005E0EE4">
        <w:rPr>
          <w:color w:val="FF0000"/>
          <w:highlight w:val="yellow"/>
          <w14:textFill>
            <w14:solidFill>
              <w14:srgbClr w14:val="FF0000">
                <w14:lumMod w14:val="65000"/>
                <w14:lumOff w14:val="35000"/>
                <w14:lumMod w14:val="75000"/>
                <w14:lumOff w14:val="25000"/>
                <w14:lumMod w14:val="75000"/>
              </w14:srgbClr>
            </w14:solidFill>
          </w14:textFill>
        </w:rPr>
        <w:t>he</w:t>
      </w:r>
      <w:r w:rsidR="00925185" w:rsidRPr="005E0EE4">
        <w:rPr>
          <w:highlight w:val="yellow"/>
        </w:rPr>
        <w:t xml:space="preserve"> Medical Management Plan </w:t>
      </w:r>
      <w:r w:rsidR="00730653" w:rsidRPr="005E0EE4">
        <w:rPr>
          <w:highlight w:val="yellow"/>
        </w:rPr>
        <w:t xml:space="preserve">should be reviewed annually (for example, through a Program Support Group meeting) or when the parent notifies the school that the student’s health needs have changed. </w:t>
      </w:r>
      <w:r w:rsidRPr="005E0EE4">
        <w:rPr>
          <w:color w:val="FF0000"/>
          <w:highlight w:val="yellow"/>
          <w14:textFill>
            <w14:solidFill>
              <w14:srgbClr w14:val="FF0000">
                <w14:lumMod w14:val="65000"/>
                <w14:lumOff w14:val="35000"/>
                <w14:lumMod w14:val="75000"/>
                <w14:lumOff w14:val="25000"/>
                <w14:lumMod w14:val="75000"/>
              </w14:srgbClr>
            </w14:solidFill>
          </w14:textFill>
        </w:rPr>
        <w:t>It should otherwise be reviewed as needed. For example, p</w:t>
      </w:r>
      <w:r w:rsidR="00730653"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rincipals </w:t>
      </w:r>
      <w:r w:rsidRPr="005E0EE4">
        <w:rPr>
          <w:color w:val="FF0000"/>
          <w:highlight w:val="yellow"/>
          <w14:textFill>
            <w14:solidFill>
              <w14:srgbClr w14:val="FF0000">
                <w14:lumMod w14:val="65000"/>
                <w14:lumOff w14:val="35000"/>
                <w14:lumMod w14:val="75000"/>
                <w14:lumOff w14:val="25000"/>
                <w14:lumMod w14:val="75000"/>
              </w14:srgbClr>
            </w14:solidFill>
          </w14:textFill>
        </w:rPr>
        <w:t>may</w:t>
      </w:r>
      <w:r w:rsidR="00730653" w:rsidRPr="005E0EE4">
        <w:rPr>
          <w:highlight w:val="yellow"/>
        </w:rPr>
        <w:t xml:space="preserve"> also</w:t>
      </w:r>
      <w:r w:rsidR="00730653" w:rsidRPr="005E0EE4">
        <w:rPr>
          <w:spacing w:val="-1"/>
          <w:highlight w:val="yellow"/>
        </w:rPr>
        <w:t xml:space="preserve"> </w:t>
      </w:r>
      <w:r w:rsidR="00730653" w:rsidRPr="005E0EE4">
        <w:rPr>
          <w:highlight w:val="yellow"/>
        </w:rPr>
        <w:t>instigate a review of the</w:t>
      </w:r>
      <w:r w:rsidR="00730653" w:rsidRPr="005E0EE4">
        <w:rPr>
          <w:spacing w:val="-1"/>
          <w:highlight w:val="yellow"/>
        </w:rPr>
        <w:t xml:space="preserve"> M</w:t>
      </w:r>
      <w:r w:rsidR="00730653" w:rsidRPr="005E0EE4">
        <w:rPr>
          <w:highlight w:val="yellow"/>
        </w:rPr>
        <w:t xml:space="preserve">edical Management Plan </w:t>
      </w:r>
      <w:r w:rsidR="00730653" w:rsidRPr="005E0EE4">
        <w:rPr>
          <w:color w:val="FF0000"/>
          <w:highlight w:val="yellow"/>
          <w14:textFill>
            <w14:solidFill>
              <w14:srgbClr w14:val="FF0000">
                <w14:lumMod w14:val="65000"/>
                <w14:lumOff w14:val="35000"/>
                <w14:lumMod w14:val="75000"/>
                <w14:lumOff w14:val="25000"/>
                <w14:lumMod w14:val="75000"/>
              </w14:srgbClr>
            </w14:solidFill>
          </w14:textFill>
        </w:rPr>
        <w:t>in response to</w:t>
      </w:r>
      <w:r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 a</w:t>
      </w:r>
      <w:r w:rsidR="00730653"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 particular incident</w:t>
      </w:r>
      <w:r w:rsidR="005335CE"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 or concern</w:t>
      </w:r>
      <w:r w:rsidR="00730653" w:rsidRPr="005E0EE4">
        <w:rPr>
          <w:highlight w:val="yellow"/>
        </w:rPr>
        <w:t>.</w:t>
      </w:r>
    </w:p>
    <w:p w14:paraId="7A975E5F" w14:textId="58C54C52" w:rsidR="009F0462" w:rsidRPr="004347E4" w:rsidRDefault="00730653" w:rsidP="001E6348">
      <w:pPr>
        <w:pStyle w:val="BodyText"/>
      </w:pPr>
      <w:r w:rsidRPr="004347E4">
        <w:t xml:space="preserve">The Medical Management Plan must be </w:t>
      </w:r>
      <w:r w:rsidR="00925185" w:rsidRPr="004347E4">
        <w:t>followed in the event of an</w:t>
      </w:r>
      <w:r w:rsidR="00925185" w:rsidRPr="004347E4">
        <w:rPr>
          <w:spacing w:val="1"/>
        </w:rPr>
        <w:t xml:space="preserve"> </w:t>
      </w:r>
      <w:r w:rsidR="00925185" w:rsidRPr="004347E4">
        <w:t>incident relating to the child's diagnosed health care need, allergy or relevant medical condition.</w:t>
      </w:r>
      <w:r w:rsidR="00925185" w:rsidRPr="004347E4">
        <w:rPr>
          <w:spacing w:val="-47"/>
        </w:rPr>
        <w:t xml:space="preserve"> </w:t>
      </w:r>
      <w:r w:rsidR="00A51CD3">
        <w:t xml:space="preserve"> S</w:t>
      </w:r>
      <w:r w:rsidR="00925185" w:rsidRPr="004347E4">
        <w:t>chools may request further medical advice from the medical</w:t>
      </w:r>
      <w:r w:rsidR="006A3E35" w:rsidRPr="004347E4">
        <w:t>/health</w:t>
      </w:r>
      <w:r w:rsidR="00925185" w:rsidRPr="004347E4">
        <w:t xml:space="preserve"> practitioner where this is deemed</w:t>
      </w:r>
      <w:r w:rsidR="00925185" w:rsidRPr="004347E4">
        <w:rPr>
          <w:spacing w:val="1"/>
        </w:rPr>
        <w:t xml:space="preserve"> </w:t>
      </w:r>
      <w:r w:rsidR="00925185" w:rsidRPr="004347E4">
        <w:t>necessary</w:t>
      </w:r>
      <w:r w:rsidR="00925185" w:rsidRPr="004347E4">
        <w:rPr>
          <w:spacing w:val="-1"/>
        </w:rPr>
        <w:t xml:space="preserve"> </w:t>
      </w:r>
      <w:r w:rsidR="00925185" w:rsidRPr="004347E4">
        <w:t>to clarify</w:t>
      </w:r>
      <w:r w:rsidR="00925185" w:rsidRPr="004347E4">
        <w:rPr>
          <w:spacing w:val="-2"/>
        </w:rPr>
        <w:t xml:space="preserve"> </w:t>
      </w:r>
      <w:r w:rsidR="00925185" w:rsidRPr="004347E4">
        <w:t>practice</w:t>
      </w:r>
      <w:r w:rsidR="00925185" w:rsidRPr="004347E4">
        <w:rPr>
          <w:spacing w:val="-1"/>
        </w:rPr>
        <w:t xml:space="preserve"> </w:t>
      </w:r>
      <w:r w:rsidR="00925185" w:rsidRPr="004347E4">
        <w:t>or mitigate</w:t>
      </w:r>
      <w:r w:rsidR="00925185" w:rsidRPr="004347E4">
        <w:rPr>
          <w:spacing w:val="-1"/>
        </w:rPr>
        <w:t xml:space="preserve"> </w:t>
      </w:r>
      <w:r w:rsidR="00925185" w:rsidRPr="004347E4">
        <w:t>newly identified risks.</w:t>
      </w:r>
    </w:p>
    <w:p w14:paraId="22A3F343" w14:textId="52FD0993" w:rsidR="009F0462" w:rsidRPr="004347E4" w:rsidRDefault="00925185" w:rsidP="001E6348">
      <w:pPr>
        <w:pStyle w:val="BodyText"/>
      </w:pPr>
      <w:r w:rsidRPr="004347E4">
        <w:t>The</w:t>
      </w:r>
      <w:r w:rsidRPr="004347E4">
        <w:rPr>
          <w:spacing w:val="-4"/>
        </w:rPr>
        <w:t xml:space="preserve"> </w:t>
      </w:r>
      <w:r w:rsidRPr="004347E4">
        <w:t>Medical</w:t>
      </w:r>
      <w:r w:rsidRPr="004347E4">
        <w:rPr>
          <w:spacing w:val="-2"/>
        </w:rPr>
        <w:t xml:space="preserve"> </w:t>
      </w:r>
      <w:r w:rsidRPr="004347E4">
        <w:t>Management</w:t>
      </w:r>
      <w:r w:rsidRPr="004347E4">
        <w:rPr>
          <w:spacing w:val="-2"/>
        </w:rPr>
        <w:t xml:space="preserve"> </w:t>
      </w:r>
      <w:r w:rsidRPr="004347E4">
        <w:t>Plan</w:t>
      </w:r>
      <w:r w:rsidRPr="004347E4">
        <w:rPr>
          <w:spacing w:val="-3"/>
        </w:rPr>
        <w:t xml:space="preserve"> </w:t>
      </w:r>
      <w:r w:rsidR="002045CB" w:rsidRPr="004347E4">
        <w:t xml:space="preserve">should </w:t>
      </w:r>
      <w:r w:rsidR="002565E7" w:rsidRPr="004347E4">
        <w:t>(as relevant to the circumstances)</w:t>
      </w:r>
      <w:r w:rsidRPr="004347E4">
        <w:rPr>
          <w:spacing w:val="-2"/>
        </w:rPr>
        <w:t xml:space="preserve"> </w:t>
      </w:r>
      <w:r w:rsidRPr="004347E4">
        <w:t>detail</w:t>
      </w:r>
      <w:r w:rsidRPr="004347E4">
        <w:rPr>
          <w:spacing w:val="-2"/>
        </w:rPr>
        <w:t xml:space="preserve"> </w:t>
      </w:r>
      <w:r w:rsidRPr="004347E4">
        <w:t>the</w:t>
      </w:r>
      <w:r w:rsidRPr="004347E4">
        <w:rPr>
          <w:spacing w:val="-2"/>
        </w:rPr>
        <w:t xml:space="preserve"> </w:t>
      </w:r>
      <w:r w:rsidRPr="004347E4">
        <w:t>following:</w:t>
      </w:r>
    </w:p>
    <w:p w14:paraId="65A1F6E5" w14:textId="4AFA2AB4" w:rsidR="009F0462" w:rsidRPr="004347E4" w:rsidRDefault="00925185" w:rsidP="00994823">
      <w:pPr>
        <w:pStyle w:val="BodyText"/>
        <w:numPr>
          <w:ilvl w:val="0"/>
          <w:numId w:val="30"/>
        </w:numPr>
        <w:spacing w:before="144" w:after="60"/>
        <w:ind w:left="357" w:hanging="357"/>
      </w:pPr>
      <w:r w:rsidRPr="004347E4">
        <w:t xml:space="preserve">evidence of the medically diagnosed health care need, </w:t>
      </w:r>
      <w:r w:rsidR="00EA7AE0">
        <w:t xml:space="preserve">attendance care need, </w:t>
      </w:r>
      <w:r w:rsidRPr="004347E4">
        <w:t>allergy or relevant medical condition including the severity of the condition</w:t>
      </w:r>
    </w:p>
    <w:p w14:paraId="11899C84" w14:textId="77777777" w:rsidR="009F0462" w:rsidRPr="004347E4" w:rsidRDefault="00925185" w:rsidP="00994823">
      <w:pPr>
        <w:pStyle w:val="BodyText"/>
        <w:numPr>
          <w:ilvl w:val="0"/>
          <w:numId w:val="30"/>
        </w:numPr>
        <w:spacing w:before="144" w:after="60"/>
        <w:ind w:left="357" w:hanging="357"/>
      </w:pPr>
      <w:r w:rsidRPr="004347E4">
        <w:t>details for the administration of any current medication prescribed for the child</w:t>
      </w:r>
    </w:p>
    <w:p w14:paraId="674627F4" w14:textId="77777777" w:rsidR="009F0462" w:rsidRPr="004347E4" w:rsidRDefault="00925185" w:rsidP="00994823">
      <w:pPr>
        <w:pStyle w:val="BodyText"/>
        <w:numPr>
          <w:ilvl w:val="0"/>
          <w:numId w:val="30"/>
        </w:numPr>
        <w:spacing w:before="144" w:after="60"/>
        <w:ind w:left="357" w:hanging="357"/>
      </w:pPr>
      <w:r w:rsidRPr="004347E4">
        <w:t>the response required from the school in relation to the emergence of symptoms, including:</w:t>
      </w:r>
    </w:p>
    <w:p w14:paraId="4C049D7A" w14:textId="1D90D404" w:rsidR="009F0462" w:rsidRPr="004347E4" w:rsidRDefault="00925185" w:rsidP="00994823">
      <w:pPr>
        <w:pStyle w:val="BodyText"/>
        <w:numPr>
          <w:ilvl w:val="0"/>
          <w:numId w:val="31"/>
        </w:numPr>
        <w:spacing w:before="144" w:after="60"/>
        <w:ind w:left="714" w:hanging="357"/>
      </w:pPr>
      <w:r w:rsidRPr="004347E4">
        <w:lastRenderedPageBreak/>
        <w:t>any medication required to be administered in an emergency and the response</w:t>
      </w:r>
      <w:r w:rsidR="00A51CD3">
        <w:t xml:space="preserve"> </w:t>
      </w:r>
      <w:r w:rsidRPr="004347E4">
        <w:rPr>
          <w:spacing w:val="-47"/>
        </w:rPr>
        <w:t xml:space="preserve"> </w:t>
      </w:r>
      <w:r w:rsidRPr="004347E4">
        <w:t>required</w:t>
      </w:r>
      <w:r w:rsidRPr="004347E4">
        <w:rPr>
          <w:spacing w:val="-2"/>
        </w:rPr>
        <w:t xml:space="preserve"> </w:t>
      </w:r>
      <w:r w:rsidRPr="004347E4">
        <w:t>if</w:t>
      </w:r>
      <w:r w:rsidRPr="004347E4">
        <w:rPr>
          <w:spacing w:val="-1"/>
        </w:rPr>
        <w:t xml:space="preserve"> </w:t>
      </w:r>
      <w:r w:rsidRPr="004347E4">
        <w:t>the</w:t>
      </w:r>
      <w:r w:rsidRPr="004347E4">
        <w:rPr>
          <w:spacing w:val="-1"/>
        </w:rPr>
        <w:t xml:space="preserve"> </w:t>
      </w:r>
      <w:r w:rsidRPr="004347E4">
        <w:t>child does</w:t>
      </w:r>
      <w:r w:rsidRPr="004347E4">
        <w:rPr>
          <w:spacing w:val="-2"/>
        </w:rPr>
        <w:t xml:space="preserve"> </w:t>
      </w:r>
      <w:r w:rsidRPr="004347E4">
        <w:t>not respond</w:t>
      </w:r>
      <w:r w:rsidRPr="004347E4">
        <w:rPr>
          <w:spacing w:val="-1"/>
        </w:rPr>
        <w:t xml:space="preserve"> </w:t>
      </w:r>
      <w:r w:rsidRPr="004347E4">
        <w:t>to initial treatment;</w:t>
      </w:r>
      <w:r w:rsidRPr="004347E4">
        <w:rPr>
          <w:spacing w:val="-1"/>
        </w:rPr>
        <w:t xml:space="preserve"> </w:t>
      </w:r>
      <w:r w:rsidRPr="004347E4">
        <w:t>and</w:t>
      </w:r>
    </w:p>
    <w:p w14:paraId="681A222A" w14:textId="5E2F48B5" w:rsidR="009F0462" w:rsidRPr="004347E4" w:rsidRDefault="00925185" w:rsidP="00994823">
      <w:pPr>
        <w:pStyle w:val="BodyText"/>
        <w:numPr>
          <w:ilvl w:val="0"/>
          <w:numId w:val="31"/>
        </w:numPr>
      </w:pPr>
      <w:proofErr w:type="gramStart"/>
      <w:r w:rsidRPr="004347E4">
        <w:t>when</w:t>
      </w:r>
      <w:proofErr w:type="gramEnd"/>
      <w:r w:rsidRPr="004347E4">
        <w:rPr>
          <w:spacing w:val="-1"/>
        </w:rPr>
        <w:t xml:space="preserve"> </w:t>
      </w:r>
      <w:r w:rsidRPr="004347E4">
        <w:t>to</w:t>
      </w:r>
      <w:r w:rsidRPr="004347E4">
        <w:rPr>
          <w:spacing w:val="-1"/>
        </w:rPr>
        <w:t xml:space="preserve"> </w:t>
      </w:r>
      <w:r w:rsidRPr="004347E4">
        <w:t>call</w:t>
      </w:r>
      <w:r w:rsidRPr="004347E4">
        <w:rPr>
          <w:spacing w:val="-1"/>
        </w:rPr>
        <w:t xml:space="preserve"> </w:t>
      </w:r>
      <w:r w:rsidRPr="004347E4">
        <w:t>an</w:t>
      </w:r>
      <w:r w:rsidRPr="004347E4">
        <w:rPr>
          <w:spacing w:val="-2"/>
        </w:rPr>
        <w:t xml:space="preserve"> </w:t>
      </w:r>
      <w:r w:rsidRPr="004347E4">
        <w:t>ambulance</w:t>
      </w:r>
      <w:r w:rsidRPr="004347E4">
        <w:rPr>
          <w:spacing w:val="-2"/>
        </w:rPr>
        <w:t xml:space="preserve"> </w:t>
      </w:r>
      <w:r w:rsidRPr="004347E4">
        <w:t>for</w:t>
      </w:r>
      <w:r w:rsidRPr="004347E4">
        <w:rPr>
          <w:spacing w:val="-1"/>
        </w:rPr>
        <w:t xml:space="preserve"> </w:t>
      </w:r>
      <w:r w:rsidR="00DC508E" w:rsidRPr="004347E4">
        <w:t>assistance</w:t>
      </w:r>
      <w:r w:rsidR="00994823" w:rsidRPr="004347E4">
        <w:t>.</w:t>
      </w:r>
    </w:p>
    <w:p w14:paraId="33D31230" w14:textId="77777777" w:rsidR="009F0462" w:rsidRPr="00F82125" w:rsidRDefault="00925185" w:rsidP="00994823">
      <w:pPr>
        <w:pStyle w:val="Heading2"/>
      </w:pPr>
      <w:r>
        <w:t>Student</w:t>
      </w:r>
      <w:r>
        <w:rPr>
          <w:spacing w:val="-3"/>
        </w:rPr>
        <w:t xml:space="preserve"> </w:t>
      </w:r>
      <w:r>
        <w:t>Health</w:t>
      </w:r>
      <w:r>
        <w:rPr>
          <w:spacing w:val="-2"/>
        </w:rPr>
        <w:t xml:space="preserve"> </w:t>
      </w:r>
      <w:r>
        <w:t>Support</w:t>
      </w:r>
      <w:r>
        <w:rPr>
          <w:spacing w:val="-1"/>
        </w:rPr>
        <w:t xml:space="preserve"> </w:t>
      </w:r>
      <w:r>
        <w:t>plan</w:t>
      </w:r>
    </w:p>
    <w:p w14:paraId="436D8312" w14:textId="4AB986E3" w:rsidR="009F0462" w:rsidRPr="004347E4" w:rsidRDefault="00925185" w:rsidP="00994823">
      <w:pPr>
        <w:pStyle w:val="BodyText"/>
      </w:pPr>
      <w:r w:rsidRPr="004347E4">
        <w:t xml:space="preserve">In addition to the </w:t>
      </w:r>
      <w:r w:rsidR="006A3E35" w:rsidRPr="004347E4">
        <w:t>M</w:t>
      </w:r>
      <w:r w:rsidRPr="004347E4">
        <w:t xml:space="preserve">edical </w:t>
      </w:r>
      <w:r w:rsidR="006A3E35" w:rsidRPr="004347E4">
        <w:t>M</w:t>
      </w:r>
      <w:r w:rsidRPr="004347E4">
        <w:t xml:space="preserve">anagement </w:t>
      </w:r>
      <w:r w:rsidR="006A3E35" w:rsidRPr="004347E4">
        <w:t>P</w:t>
      </w:r>
      <w:r w:rsidRPr="004347E4">
        <w:t>lan, a Student Health Support plan must be developed in consultation with the child’s parents/guardians and implemented so as to reasonably ensure:</w:t>
      </w:r>
    </w:p>
    <w:p w14:paraId="4436A930" w14:textId="14FAF412" w:rsidR="009F0462" w:rsidRPr="004347E4" w:rsidRDefault="00925185" w:rsidP="00994823">
      <w:pPr>
        <w:pStyle w:val="BodyText"/>
        <w:numPr>
          <w:ilvl w:val="0"/>
          <w:numId w:val="36"/>
        </w:numPr>
      </w:pPr>
      <w:r w:rsidRPr="004347E4">
        <w:t xml:space="preserve">that the risks relating to the child's medically diagnosed health care need, allergy or relevant medical condition are assessed and </w:t>
      </w:r>
      <w:r w:rsidR="00B16472" w:rsidRPr="004347E4">
        <w:t>minimi</w:t>
      </w:r>
      <w:r w:rsidR="001E6348" w:rsidRPr="004347E4">
        <w:t>s</w:t>
      </w:r>
      <w:r w:rsidR="00B16472" w:rsidRPr="004347E4">
        <w:t>ed</w:t>
      </w:r>
    </w:p>
    <w:p w14:paraId="00057CB8" w14:textId="77777777" w:rsidR="009F0462" w:rsidRPr="004347E4" w:rsidRDefault="00925185" w:rsidP="00994823">
      <w:pPr>
        <w:pStyle w:val="BodyText"/>
        <w:numPr>
          <w:ilvl w:val="0"/>
          <w:numId w:val="36"/>
        </w:numPr>
      </w:pPr>
      <w:r w:rsidRPr="004347E4">
        <w:t xml:space="preserve">if relevant, that practices and procedures are in place including the safe handling, preparation, consumption and serving of food are developed and </w:t>
      </w:r>
      <w:r w:rsidR="00B16472" w:rsidRPr="004347E4">
        <w:t>implemented</w:t>
      </w:r>
    </w:p>
    <w:p w14:paraId="6D8E4FFF" w14:textId="77777777" w:rsidR="009F0462" w:rsidRPr="004347E4" w:rsidRDefault="00925185" w:rsidP="00994823">
      <w:pPr>
        <w:pStyle w:val="BodyText"/>
        <w:numPr>
          <w:ilvl w:val="0"/>
          <w:numId w:val="36"/>
        </w:numPr>
      </w:pPr>
      <w:r w:rsidRPr="004347E4">
        <w:t xml:space="preserve">that the parents are notified of any known allergens that pose a risk to the child and strategies for minimising the risk are developed and </w:t>
      </w:r>
      <w:r w:rsidR="00B16472" w:rsidRPr="004347E4">
        <w:t>implemented</w:t>
      </w:r>
    </w:p>
    <w:p w14:paraId="079FC97A" w14:textId="77777777" w:rsidR="009F0462" w:rsidRPr="004347E4" w:rsidRDefault="00925185" w:rsidP="00994823">
      <w:pPr>
        <w:pStyle w:val="BodyText"/>
        <w:numPr>
          <w:ilvl w:val="0"/>
          <w:numId w:val="36"/>
        </w:numPr>
      </w:pPr>
      <w:r w:rsidRPr="004347E4">
        <w:t xml:space="preserve">that all relevant staff members and volunteers can identify the child, the child's Medical Management Plan and the location of the child's </w:t>
      </w:r>
      <w:r w:rsidR="00B16472" w:rsidRPr="004347E4">
        <w:t>medication</w:t>
      </w:r>
    </w:p>
    <w:p w14:paraId="1800F483" w14:textId="570530F4" w:rsidR="009F0462" w:rsidRPr="004347E4" w:rsidRDefault="00925185" w:rsidP="00994823">
      <w:pPr>
        <w:pStyle w:val="BodyText"/>
        <w:numPr>
          <w:ilvl w:val="0"/>
          <w:numId w:val="36"/>
        </w:numPr>
      </w:pPr>
      <w:proofErr w:type="gramStart"/>
      <w:r w:rsidRPr="004347E4">
        <w:t>if</w:t>
      </w:r>
      <w:proofErr w:type="gramEnd"/>
      <w:r w:rsidRPr="004347E4">
        <w:t xml:space="preserve"> relevant and where attendance would otherwise pose a significant risk, that the child does not attend the school unless the child has their relevant Medical Management Plan and medications available at the school</w:t>
      </w:r>
      <w:r w:rsidR="00994823" w:rsidRPr="004347E4">
        <w:t>.</w:t>
      </w:r>
    </w:p>
    <w:p w14:paraId="5B4CF2FA" w14:textId="3CE81151" w:rsidR="009F0462" w:rsidRPr="004347E4" w:rsidRDefault="00925185" w:rsidP="00994823">
      <w:pPr>
        <w:pStyle w:val="BodyText"/>
      </w:pPr>
      <w:r w:rsidRPr="004347E4">
        <w:t>The Student Health Support Plan should include preparations for high</w:t>
      </w:r>
      <w:r w:rsidR="00B16472" w:rsidRPr="004347E4">
        <w:t>-</w:t>
      </w:r>
      <w:r w:rsidRPr="004347E4">
        <w:t>risk scenarios (for example</w:t>
      </w:r>
      <w:r w:rsidR="00B16472" w:rsidRPr="004347E4">
        <w:t>, excursions</w:t>
      </w:r>
      <w:r w:rsidRPr="004347E4">
        <w:t xml:space="preserve"> and camps) including establishing clear decision</w:t>
      </w:r>
      <w:r w:rsidR="00B16472" w:rsidRPr="004347E4">
        <w:t>-</w:t>
      </w:r>
      <w:r w:rsidRPr="004347E4">
        <w:t xml:space="preserve">making processes for calling an ambulance. </w:t>
      </w:r>
    </w:p>
    <w:p w14:paraId="21D6BD5A" w14:textId="55BA4708" w:rsidR="0018614C" w:rsidRPr="004347E4" w:rsidRDefault="007040B7" w:rsidP="00994823">
      <w:pPr>
        <w:pStyle w:val="BodyText"/>
      </w:pPr>
      <w:r w:rsidRPr="005E0EE4">
        <w:rPr>
          <w:color w:val="FF0000"/>
          <w:highlight w:val="yellow"/>
          <w14:textFill>
            <w14:solidFill>
              <w14:srgbClr w14:val="FF0000">
                <w14:lumMod w14:val="65000"/>
                <w14:lumOff w14:val="35000"/>
                <w14:lumMod w14:val="75000"/>
                <w14:lumOff w14:val="25000"/>
                <w14:lumMod w14:val="75000"/>
              </w14:srgbClr>
            </w14:solidFill>
          </w14:textFill>
        </w:rPr>
        <w:t>Where required, t</w:t>
      </w:r>
      <w:r w:rsidR="0018614C" w:rsidRPr="005E0EE4">
        <w:rPr>
          <w:highlight w:val="yellow"/>
        </w:rPr>
        <w:t xml:space="preserve">he Student Health Support Plan should be reviewed at least annually (for example, through a Program Support Group meeting) or when the parent notifies the school that the student’s health needs have changed. </w:t>
      </w:r>
      <w:r w:rsidRPr="005E0EE4">
        <w:rPr>
          <w:color w:val="FF0000"/>
          <w:highlight w:val="yellow"/>
          <w14:textFill>
            <w14:solidFill>
              <w14:srgbClr w14:val="FF0000">
                <w14:lumMod w14:val="65000"/>
                <w14:lumOff w14:val="35000"/>
                <w14:lumMod w14:val="75000"/>
                <w14:lumOff w14:val="25000"/>
                <w14:lumMod w14:val="75000"/>
              </w14:srgbClr>
            </w14:solidFill>
          </w14:textFill>
        </w:rPr>
        <w:t>It can otherwise be reviewed as needed. For example, p</w:t>
      </w:r>
      <w:r w:rsidR="0018614C" w:rsidRPr="005E0EE4">
        <w:rPr>
          <w:highlight w:val="yellow"/>
        </w:rPr>
        <w:t xml:space="preserve">rincipals </w:t>
      </w:r>
      <w:r w:rsidRPr="005E0EE4">
        <w:rPr>
          <w:color w:val="FF0000"/>
          <w:highlight w:val="yellow"/>
          <w14:textFill>
            <w14:solidFill>
              <w14:srgbClr w14:val="FF0000">
                <w14:lumMod w14:val="65000"/>
                <w14:lumOff w14:val="35000"/>
                <w14:lumMod w14:val="75000"/>
                <w14:lumOff w14:val="25000"/>
                <w14:lumMod w14:val="75000"/>
              </w14:srgbClr>
            </w14:solidFill>
          </w14:textFill>
        </w:rPr>
        <w:t>may</w:t>
      </w:r>
      <w:r w:rsidR="0018614C"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 </w:t>
      </w:r>
      <w:r w:rsidR="0018614C" w:rsidRPr="005E0EE4">
        <w:rPr>
          <w:highlight w:val="yellow"/>
        </w:rPr>
        <w:t xml:space="preserve">instigate a review of the </w:t>
      </w:r>
      <w:r w:rsidRPr="005E0EE4">
        <w:rPr>
          <w:color w:val="FF0000"/>
          <w:highlight w:val="yellow"/>
          <w14:textFill>
            <w14:solidFill>
              <w14:srgbClr w14:val="FF0000">
                <w14:lumMod w14:val="65000"/>
                <w14:lumOff w14:val="35000"/>
                <w14:lumMod w14:val="75000"/>
                <w14:lumOff w14:val="25000"/>
                <w14:lumMod w14:val="75000"/>
              </w14:srgbClr>
            </w14:solidFill>
          </w14:textFill>
        </w:rPr>
        <w:t>Student Health Support Plan in</w:t>
      </w:r>
      <w:r w:rsidR="0018614C"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 </w:t>
      </w:r>
      <w:r w:rsidR="0018614C" w:rsidRPr="005E0EE4">
        <w:rPr>
          <w:highlight w:val="yellow"/>
        </w:rPr>
        <w:t xml:space="preserve">response to </w:t>
      </w:r>
      <w:r w:rsidRPr="005E0EE4">
        <w:rPr>
          <w:color w:val="FF0000"/>
          <w:highlight w:val="yellow"/>
          <w14:textFill>
            <w14:solidFill>
              <w14:srgbClr w14:val="FF0000">
                <w14:lumMod w14:val="65000"/>
                <w14:lumOff w14:val="35000"/>
                <w14:lumMod w14:val="75000"/>
                <w14:lumOff w14:val="25000"/>
                <w14:lumMod w14:val="75000"/>
              </w14:srgbClr>
            </w14:solidFill>
          </w14:textFill>
        </w:rPr>
        <w:t>a</w:t>
      </w:r>
      <w:r w:rsidRPr="005E0EE4">
        <w:rPr>
          <w:highlight w:val="yellow"/>
        </w:rPr>
        <w:t xml:space="preserve"> </w:t>
      </w:r>
      <w:r w:rsidR="0018614C" w:rsidRPr="005E0EE4">
        <w:rPr>
          <w:highlight w:val="yellow"/>
        </w:rPr>
        <w:t xml:space="preserve">particular </w:t>
      </w:r>
      <w:r w:rsidR="0018614C" w:rsidRPr="005E0EE4">
        <w:rPr>
          <w:color w:val="FF0000"/>
          <w:highlight w:val="yellow"/>
          <w14:textFill>
            <w14:solidFill>
              <w14:srgbClr w14:val="FF0000">
                <w14:lumMod w14:val="65000"/>
                <w14:lumOff w14:val="35000"/>
                <w14:lumMod w14:val="75000"/>
                <w14:lumOff w14:val="25000"/>
                <w14:lumMod w14:val="75000"/>
              </w14:srgbClr>
            </w14:solidFill>
          </w14:textFill>
        </w:rPr>
        <w:t>incident</w:t>
      </w:r>
      <w:r w:rsidR="008424A3" w:rsidRPr="005E0EE4">
        <w:rPr>
          <w:color w:val="FF0000"/>
          <w:highlight w:val="yellow"/>
          <w14:textFill>
            <w14:solidFill>
              <w14:srgbClr w14:val="FF0000">
                <w14:lumMod w14:val="65000"/>
                <w14:lumOff w14:val="35000"/>
                <w14:lumMod w14:val="75000"/>
                <w14:lumOff w14:val="25000"/>
                <w14:lumMod w14:val="75000"/>
              </w14:srgbClr>
            </w14:solidFill>
          </w14:textFill>
        </w:rPr>
        <w:t xml:space="preserve"> or concern</w:t>
      </w:r>
      <w:r w:rsidR="0018614C" w:rsidRPr="005E0EE4">
        <w:rPr>
          <w:highlight w:val="yellow"/>
        </w:rPr>
        <w:t>.</w:t>
      </w:r>
      <w:bookmarkStart w:id="1" w:name="_GoBack"/>
      <w:bookmarkEnd w:id="1"/>
    </w:p>
    <w:p w14:paraId="00F0F09B" w14:textId="77777777" w:rsidR="009F0462" w:rsidRDefault="00925185" w:rsidP="00994823">
      <w:pPr>
        <w:pStyle w:val="Heading2"/>
      </w:pPr>
      <w:r>
        <w:t>Communications</w:t>
      </w:r>
      <w:r>
        <w:rPr>
          <w:spacing w:val="-4"/>
        </w:rPr>
        <w:t xml:space="preserve"> </w:t>
      </w:r>
      <w:r w:rsidR="00B16472">
        <w:t>P</w:t>
      </w:r>
      <w:r>
        <w:t>lan</w:t>
      </w:r>
      <w:r>
        <w:rPr>
          <w:spacing w:val="-3"/>
        </w:rPr>
        <w:t xml:space="preserve"> </w:t>
      </w:r>
      <w:r>
        <w:t>for</w:t>
      </w:r>
      <w:r>
        <w:rPr>
          <w:spacing w:val="-4"/>
        </w:rPr>
        <w:t xml:space="preserve"> </w:t>
      </w:r>
      <w:r w:rsidR="00B16472">
        <w:t>M</w:t>
      </w:r>
      <w:r>
        <w:t>edical</w:t>
      </w:r>
      <w:r>
        <w:rPr>
          <w:spacing w:val="-4"/>
        </w:rPr>
        <w:t xml:space="preserve"> </w:t>
      </w:r>
      <w:r w:rsidR="00B16472">
        <w:t>M</w:t>
      </w:r>
      <w:r>
        <w:t>anagement</w:t>
      </w:r>
    </w:p>
    <w:p w14:paraId="364B0F19" w14:textId="77777777" w:rsidR="009F0462" w:rsidRPr="004347E4" w:rsidRDefault="00925185" w:rsidP="00994823">
      <w:pPr>
        <w:pStyle w:val="BodyText"/>
      </w:pPr>
      <w:r w:rsidRPr="004347E4">
        <w:t xml:space="preserve">A Communications Plan for </w:t>
      </w:r>
      <w:r w:rsidR="00B16472" w:rsidRPr="004347E4">
        <w:t>M</w:t>
      </w:r>
      <w:r w:rsidRPr="004347E4">
        <w:t xml:space="preserve">edical </w:t>
      </w:r>
      <w:r w:rsidR="00B16472" w:rsidRPr="004347E4">
        <w:t>M</w:t>
      </w:r>
      <w:r w:rsidRPr="004347E4">
        <w:t xml:space="preserve">anagement must be prepared as part of this Policy so as to set </w:t>
      </w:r>
      <w:r w:rsidR="00F82125" w:rsidRPr="004347E4">
        <w:t>out how:</w:t>
      </w:r>
    </w:p>
    <w:p w14:paraId="23DA4D96" w14:textId="7A3742C5" w:rsidR="009F0462" w:rsidRPr="004347E4" w:rsidRDefault="00925185" w:rsidP="00994823">
      <w:pPr>
        <w:pStyle w:val="BodyText"/>
        <w:numPr>
          <w:ilvl w:val="0"/>
          <w:numId w:val="34"/>
        </w:numPr>
        <w:rPr>
          <w:rFonts w:ascii="Symbol" w:hAnsi="Symbol"/>
        </w:rPr>
      </w:pPr>
      <w:r w:rsidRPr="004347E4">
        <w:t>relevant staff members and volunteers are informed about this Policy; and, the Medical</w:t>
      </w:r>
      <w:r w:rsidRPr="004347E4">
        <w:rPr>
          <w:spacing w:val="-47"/>
        </w:rPr>
        <w:t xml:space="preserve"> </w:t>
      </w:r>
      <w:r w:rsidRPr="004347E4">
        <w:t>Management and</w:t>
      </w:r>
      <w:r w:rsidRPr="004347E4">
        <w:rPr>
          <w:spacing w:val="1"/>
        </w:rPr>
        <w:t xml:space="preserve"> </w:t>
      </w:r>
      <w:r w:rsidRPr="004347E4">
        <w:t>Student Health Support Plans for children at the school who have a</w:t>
      </w:r>
      <w:r w:rsidRPr="004347E4">
        <w:rPr>
          <w:spacing w:val="1"/>
        </w:rPr>
        <w:t xml:space="preserve"> </w:t>
      </w:r>
      <w:r w:rsidRPr="004347E4">
        <w:t>medically</w:t>
      </w:r>
      <w:r w:rsidRPr="004347E4">
        <w:rPr>
          <w:spacing w:val="-2"/>
        </w:rPr>
        <w:t xml:space="preserve"> </w:t>
      </w:r>
      <w:r w:rsidRPr="004347E4">
        <w:t>diagnosed</w:t>
      </w:r>
      <w:r w:rsidRPr="004347E4">
        <w:rPr>
          <w:spacing w:val="-2"/>
        </w:rPr>
        <w:t xml:space="preserve"> </w:t>
      </w:r>
      <w:r w:rsidRPr="004347E4">
        <w:t>health</w:t>
      </w:r>
      <w:r w:rsidRPr="004347E4">
        <w:rPr>
          <w:spacing w:val="-1"/>
        </w:rPr>
        <w:t xml:space="preserve"> </w:t>
      </w:r>
      <w:r w:rsidRPr="004347E4">
        <w:t>care</w:t>
      </w:r>
      <w:r w:rsidRPr="004347E4">
        <w:rPr>
          <w:spacing w:val="-1"/>
        </w:rPr>
        <w:t xml:space="preserve"> </w:t>
      </w:r>
      <w:r w:rsidRPr="004347E4">
        <w:t>need,</w:t>
      </w:r>
      <w:r w:rsidRPr="004347E4">
        <w:rPr>
          <w:spacing w:val="-1"/>
        </w:rPr>
        <w:t xml:space="preserve"> </w:t>
      </w:r>
      <w:r w:rsidR="00AC49F7">
        <w:rPr>
          <w:spacing w:val="-1"/>
        </w:rPr>
        <w:t xml:space="preserve">attendant care need, </w:t>
      </w:r>
      <w:r w:rsidRPr="004347E4">
        <w:t>allergy</w:t>
      </w:r>
      <w:r w:rsidRPr="004347E4">
        <w:rPr>
          <w:spacing w:val="-1"/>
        </w:rPr>
        <w:t xml:space="preserve"> </w:t>
      </w:r>
      <w:r w:rsidRPr="004347E4">
        <w:t>or</w:t>
      </w:r>
      <w:r w:rsidRPr="004347E4">
        <w:rPr>
          <w:spacing w:val="-2"/>
        </w:rPr>
        <w:t xml:space="preserve"> </w:t>
      </w:r>
      <w:r w:rsidRPr="004347E4">
        <w:t>relevant medical</w:t>
      </w:r>
      <w:r w:rsidRPr="004347E4">
        <w:rPr>
          <w:spacing w:val="-1"/>
        </w:rPr>
        <w:t xml:space="preserve"> </w:t>
      </w:r>
      <w:r w:rsidRPr="004347E4">
        <w:t>condition</w:t>
      </w:r>
    </w:p>
    <w:p w14:paraId="08DF3D27" w14:textId="1FF7BC36" w:rsidR="009F0462" w:rsidRPr="004347E4" w:rsidRDefault="00925185" w:rsidP="00994823">
      <w:pPr>
        <w:pStyle w:val="BodyText"/>
        <w:numPr>
          <w:ilvl w:val="0"/>
          <w:numId w:val="34"/>
        </w:numPr>
        <w:rPr>
          <w:rFonts w:ascii="Symbol" w:hAnsi="Symbol"/>
        </w:rPr>
      </w:pPr>
      <w:proofErr w:type="gramStart"/>
      <w:r w:rsidRPr="004347E4">
        <w:t>a</w:t>
      </w:r>
      <w:proofErr w:type="gramEnd"/>
      <w:r w:rsidRPr="004347E4">
        <w:t xml:space="preserve"> parent of the child can communicate any changes (with supporting evidence) for </w:t>
      </w:r>
      <w:r w:rsidR="00A51CD3">
        <w:t>the Medical</w:t>
      </w:r>
      <w:r w:rsidRPr="004347E4">
        <w:rPr>
          <w:spacing w:val="-1"/>
        </w:rPr>
        <w:t xml:space="preserve"> </w:t>
      </w:r>
      <w:r w:rsidRPr="004347E4">
        <w:t>Management</w:t>
      </w:r>
      <w:r w:rsidRPr="004347E4">
        <w:rPr>
          <w:spacing w:val="-1"/>
        </w:rPr>
        <w:t xml:space="preserve"> </w:t>
      </w:r>
      <w:r w:rsidRPr="004347E4">
        <w:t>Plan and</w:t>
      </w:r>
      <w:r w:rsidRPr="004347E4">
        <w:rPr>
          <w:spacing w:val="-1"/>
        </w:rPr>
        <w:t xml:space="preserve"> </w:t>
      </w:r>
      <w:r w:rsidRPr="004347E4">
        <w:t>Student</w:t>
      </w:r>
      <w:r w:rsidRPr="004347E4">
        <w:rPr>
          <w:spacing w:val="-1"/>
        </w:rPr>
        <w:t xml:space="preserve"> </w:t>
      </w:r>
      <w:r w:rsidRPr="004347E4">
        <w:t>Health</w:t>
      </w:r>
      <w:r w:rsidRPr="004347E4">
        <w:rPr>
          <w:spacing w:val="-2"/>
        </w:rPr>
        <w:t xml:space="preserve"> </w:t>
      </w:r>
      <w:r w:rsidRPr="004347E4">
        <w:t>Support</w:t>
      </w:r>
      <w:r w:rsidRPr="004347E4">
        <w:rPr>
          <w:spacing w:val="-2"/>
        </w:rPr>
        <w:t xml:space="preserve"> </w:t>
      </w:r>
      <w:r w:rsidRPr="004347E4">
        <w:t>plan</w:t>
      </w:r>
      <w:r w:rsidRPr="004347E4">
        <w:rPr>
          <w:spacing w:val="-1"/>
        </w:rPr>
        <w:t xml:space="preserve"> </w:t>
      </w:r>
      <w:r w:rsidRPr="004347E4">
        <w:t>for</w:t>
      </w:r>
      <w:r w:rsidRPr="004347E4">
        <w:rPr>
          <w:spacing w:val="-2"/>
        </w:rPr>
        <w:t xml:space="preserve"> </w:t>
      </w:r>
      <w:r w:rsidRPr="004347E4">
        <w:t>their child</w:t>
      </w:r>
      <w:r w:rsidR="00994823" w:rsidRPr="004347E4">
        <w:t>.</w:t>
      </w:r>
    </w:p>
    <w:p w14:paraId="7941AD3A" w14:textId="77777777" w:rsidR="009F0462" w:rsidRPr="004347E4" w:rsidRDefault="00925185" w:rsidP="00994823">
      <w:pPr>
        <w:pStyle w:val="BodyText"/>
      </w:pPr>
      <w:r w:rsidRPr="004347E4">
        <w:t xml:space="preserve">The Communications Plan for </w:t>
      </w:r>
      <w:r w:rsidR="00B16472" w:rsidRPr="004347E4">
        <w:t>M</w:t>
      </w:r>
      <w:r w:rsidRPr="004347E4">
        <w:t xml:space="preserve">edical </w:t>
      </w:r>
      <w:r w:rsidR="00B16472" w:rsidRPr="004347E4">
        <w:t>M</w:t>
      </w:r>
      <w:r w:rsidRPr="004347E4">
        <w:t xml:space="preserve">anagement must set out how the above communication will occur. This document can </w:t>
      </w:r>
      <w:r w:rsidR="00D3000F" w:rsidRPr="004347E4">
        <w:t>be an overarching communication</w:t>
      </w:r>
      <w:r w:rsidRPr="004347E4">
        <w:t xml:space="preserve"> plan for managing all diagnosed health care needs, allergies or relevant medical conditions of children enrolled at the school and it is not required to be developed for each individual child.</w:t>
      </w:r>
    </w:p>
    <w:p w14:paraId="63F66301" w14:textId="77777777" w:rsidR="00994823" w:rsidRDefault="00994823">
      <w:pPr>
        <w:rPr>
          <w:rFonts w:asciiTheme="minorHAnsi" w:eastAsia="Calibri Light" w:hAnsiTheme="minorHAnsi" w:cstheme="minorHAnsi"/>
          <w:b/>
          <w:bCs/>
          <w:color w:val="00A8D9"/>
          <w:sz w:val="26"/>
          <w:szCs w:val="26"/>
        </w:rPr>
      </w:pPr>
      <w:r>
        <w:br w:type="page"/>
      </w:r>
    </w:p>
    <w:p w14:paraId="79B03E46" w14:textId="23FAB4CA" w:rsidR="00DC508E" w:rsidRDefault="00925185" w:rsidP="00994823">
      <w:pPr>
        <w:pStyle w:val="Heading2"/>
      </w:pPr>
      <w:r>
        <w:lastRenderedPageBreak/>
        <w:t>Medication</w:t>
      </w:r>
    </w:p>
    <w:p w14:paraId="59EC54F9" w14:textId="77777777" w:rsidR="009F0462" w:rsidRPr="004347E4" w:rsidRDefault="00925185" w:rsidP="00994823">
      <w:pPr>
        <w:pStyle w:val="BodyText"/>
      </w:pPr>
      <w:r w:rsidRPr="004347E4">
        <w:t xml:space="preserve">Relevant requirements in respect of the administration of prescribed medication must be included in completing the Medical Management Plan and Student Health Support </w:t>
      </w:r>
      <w:r w:rsidR="00B16472" w:rsidRPr="004347E4">
        <w:t>P</w:t>
      </w:r>
      <w:r w:rsidRPr="004347E4">
        <w:t xml:space="preserve">lan, as well </w:t>
      </w:r>
      <w:r w:rsidR="00DC508E" w:rsidRPr="004347E4">
        <w:t>as the</w:t>
      </w:r>
      <w:r w:rsidRPr="004347E4">
        <w:t xml:space="preserve"> Communications Plan.</w:t>
      </w:r>
    </w:p>
    <w:p w14:paraId="5A84CB5E" w14:textId="07864422" w:rsidR="009F0462" w:rsidRPr="004347E4" w:rsidRDefault="00DF4BBD" w:rsidP="00994823">
      <w:pPr>
        <w:pStyle w:val="BodyText"/>
      </w:pPr>
      <w:r w:rsidRPr="004347E4">
        <w:t>In all cases except emergency situations</w:t>
      </w:r>
      <w:r w:rsidR="0018614C" w:rsidRPr="004347E4">
        <w:t xml:space="preserve"> (see below)</w:t>
      </w:r>
      <w:r w:rsidRPr="004347E4">
        <w:t>, m</w:t>
      </w:r>
      <w:r w:rsidR="00925185" w:rsidRPr="004347E4">
        <w:t>edication must not be administered to a child being educated and cared for unless the administration is authori</w:t>
      </w:r>
      <w:r w:rsidR="001E6348" w:rsidRPr="004347E4">
        <w:t>s</w:t>
      </w:r>
      <w:r w:rsidR="00925185" w:rsidRPr="004347E4">
        <w:t xml:space="preserve">ed by </w:t>
      </w:r>
      <w:r w:rsidR="0018614C" w:rsidRPr="004347E4">
        <w:t xml:space="preserve">a </w:t>
      </w:r>
      <w:r w:rsidR="00925185" w:rsidRPr="004347E4">
        <w:t xml:space="preserve">treating medical </w:t>
      </w:r>
      <w:r w:rsidR="0018614C" w:rsidRPr="004347E4">
        <w:t xml:space="preserve">/ health </w:t>
      </w:r>
      <w:r w:rsidR="00925185" w:rsidRPr="004347E4">
        <w:t>practitioner. The enrolment record kept for each child must include details of any person who is authorised to consent to medical treatment or administration of medication to the child.</w:t>
      </w:r>
    </w:p>
    <w:p w14:paraId="061C0020" w14:textId="77777777" w:rsidR="009F0462" w:rsidRPr="004347E4" w:rsidRDefault="00925185" w:rsidP="00994823">
      <w:pPr>
        <w:pStyle w:val="BodyText"/>
      </w:pPr>
      <w:r w:rsidRPr="004347E4">
        <w:t>In the case of an emergency, authorisation may be given verbally by a parent/guardian or a person named in the child's enrolment record as authorised to consent to administration of medication or, if such a person cannot reasonably be contacted in the circumstances, a registered medical practitioner or an emergency service. Medication may be administered to a child without an authorisation in case of an anaphylaxis or asthma emergency.</w:t>
      </w:r>
    </w:p>
    <w:p w14:paraId="7957E977" w14:textId="77777777" w:rsidR="009F0462" w:rsidRDefault="00925185" w:rsidP="00994823">
      <w:pPr>
        <w:pStyle w:val="Heading2"/>
      </w:pPr>
      <w:r>
        <w:t>First</w:t>
      </w:r>
      <w:r>
        <w:rPr>
          <w:spacing w:val="-3"/>
        </w:rPr>
        <w:t xml:space="preserve"> </w:t>
      </w:r>
      <w:r>
        <w:t>aid,</w:t>
      </w:r>
      <w:r>
        <w:rPr>
          <w:spacing w:val="-2"/>
        </w:rPr>
        <w:t xml:space="preserve"> </w:t>
      </w:r>
      <w:r>
        <w:t>anaphylaxis</w:t>
      </w:r>
      <w:r>
        <w:rPr>
          <w:spacing w:val="-2"/>
        </w:rPr>
        <w:t xml:space="preserve"> </w:t>
      </w:r>
      <w:r>
        <w:t>management</w:t>
      </w:r>
      <w:r>
        <w:rPr>
          <w:spacing w:val="-3"/>
        </w:rPr>
        <w:t xml:space="preserve"> </w:t>
      </w:r>
      <w:r>
        <w:t>and</w:t>
      </w:r>
      <w:r>
        <w:rPr>
          <w:spacing w:val="-2"/>
        </w:rPr>
        <w:t xml:space="preserve"> </w:t>
      </w:r>
      <w:r>
        <w:t>emergency</w:t>
      </w:r>
      <w:r>
        <w:rPr>
          <w:spacing w:val="-3"/>
        </w:rPr>
        <w:t xml:space="preserve"> </w:t>
      </w:r>
      <w:r>
        <w:t>asthma</w:t>
      </w:r>
      <w:r>
        <w:rPr>
          <w:spacing w:val="-3"/>
        </w:rPr>
        <w:t xml:space="preserve"> </w:t>
      </w:r>
      <w:r>
        <w:t>management</w:t>
      </w:r>
      <w:r>
        <w:rPr>
          <w:spacing w:val="-3"/>
        </w:rPr>
        <w:t xml:space="preserve"> </w:t>
      </w:r>
      <w:r>
        <w:t>training</w:t>
      </w:r>
    </w:p>
    <w:p w14:paraId="0B111C0F" w14:textId="725D553A" w:rsidR="009F0462" w:rsidRPr="004347E4" w:rsidRDefault="00925185" w:rsidP="00994823">
      <w:pPr>
        <w:pStyle w:val="BodyText"/>
      </w:pPr>
      <w:r w:rsidRPr="004347E4">
        <w:t>In addition to the above requirements, there must be in attendance at school at least one</w:t>
      </w:r>
      <w:r w:rsidRPr="004347E4">
        <w:rPr>
          <w:spacing w:val="1"/>
        </w:rPr>
        <w:t xml:space="preserve"> </w:t>
      </w:r>
      <w:r w:rsidRPr="004347E4">
        <w:t>educator or nominated supervisor who must be immediately available in an emergency</w:t>
      </w:r>
      <w:r w:rsidR="00A51CD3" w:rsidRPr="004347E4">
        <w:rPr>
          <w:spacing w:val="-3"/>
        </w:rPr>
        <w:t xml:space="preserve"> </w:t>
      </w:r>
      <w:r w:rsidRPr="004347E4">
        <w:t xml:space="preserve">and </w:t>
      </w:r>
      <w:proofErr w:type="gramStart"/>
      <w:r w:rsidRPr="004347E4">
        <w:t>who</w:t>
      </w:r>
      <w:r w:rsidRPr="004347E4">
        <w:rPr>
          <w:spacing w:val="-47"/>
        </w:rPr>
        <w:t xml:space="preserve"> </w:t>
      </w:r>
      <w:r w:rsidR="00A51CD3" w:rsidRPr="004347E4">
        <w:rPr>
          <w:spacing w:val="-3"/>
        </w:rPr>
        <w:t xml:space="preserve"> </w:t>
      </w:r>
      <w:r w:rsidRPr="004347E4">
        <w:t>holds</w:t>
      </w:r>
      <w:proofErr w:type="gramEnd"/>
      <w:r w:rsidRPr="004347E4">
        <w:rPr>
          <w:spacing w:val="-2"/>
        </w:rPr>
        <w:t xml:space="preserve"> </w:t>
      </w:r>
      <w:r w:rsidRPr="004347E4">
        <w:t>and/or</w:t>
      </w:r>
      <w:r w:rsidRPr="004347E4">
        <w:rPr>
          <w:spacing w:val="-1"/>
        </w:rPr>
        <w:t xml:space="preserve"> </w:t>
      </w:r>
      <w:r w:rsidRPr="004347E4">
        <w:t>has undertaken (as</w:t>
      </w:r>
      <w:r w:rsidRPr="004347E4">
        <w:rPr>
          <w:spacing w:val="-1"/>
        </w:rPr>
        <w:t xml:space="preserve"> </w:t>
      </w:r>
      <w:r w:rsidRPr="004347E4">
        <w:t>relevant):</w:t>
      </w:r>
    </w:p>
    <w:p w14:paraId="60207F30" w14:textId="77777777" w:rsidR="009F0462" w:rsidRPr="004347E4" w:rsidRDefault="00925185" w:rsidP="00994823">
      <w:pPr>
        <w:pStyle w:val="BodyText"/>
        <w:numPr>
          <w:ilvl w:val="0"/>
          <w:numId w:val="35"/>
        </w:numPr>
        <w:ind w:left="357" w:hanging="357"/>
        <w:contextualSpacing/>
      </w:pPr>
      <w:r w:rsidRPr="004347E4">
        <w:t>a</w:t>
      </w:r>
      <w:r w:rsidRPr="004347E4">
        <w:rPr>
          <w:spacing w:val="-3"/>
        </w:rPr>
        <w:t xml:space="preserve"> </w:t>
      </w:r>
      <w:r w:rsidRPr="004347E4">
        <w:t>current</w:t>
      </w:r>
      <w:r w:rsidRPr="004347E4">
        <w:rPr>
          <w:spacing w:val="-3"/>
        </w:rPr>
        <w:t xml:space="preserve"> </w:t>
      </w:r>
      <w:r w:rsidRPr="004347E4">
        <w:t>approved</w:t>
      </w:r>
      <w:r w:rsidRPr="004347E4">
        <w:rPr>
          <w:spacing w:val="-2"/>
        </w:rPr>
        <w:t xml:space="preserve"> </w:t>
      </w:r>
      <w:r w:rsidRPr="004347E4">
        <w:t>first</w:t>
      </w:r>
      <w:r w:rsidRPr="004347E4">
        <w:rPr>
          <w:spacing w:val="-3"/>
        </w:rPr>
        <w:t xml:space="preserve"> </w:t>
      </w:r>
      <w:r w:rsidRPr="004347E4">
        <w:t>aid</w:t>
      </w:r>
      <w:r w:rsidRPr="004347E4">
        <w:rPr>
          <w:spacing w:val="-3"/>
        </w:rPr>
        <w:t xml:space="preserve"> </w:t>
      </w:r>
      <w:r w:rsidRPr="004347E4">
        <w:t>qualification</w:t>
      </w:r>
    </w:p>
    <w:p w14:paraId="59BC37CB" w14:textId="77777777" w:rsidR="009F0462" w:rsidRPr="004347E4" w:rsidRDefault="00925185" w:rsidP="00994823">
      <w:pPr>
        <w:pStyle w:val="BodyText"/>
        <w:numPr>
          <w:ilvl w:val="0"/>
          <w:numId w:val="35"/>
        </w:numPr>
        <w:ind w:left="357" w:hanging="357"/>
        <w:contextualSpacing/>
      </w:pPr>
      <w:r w:rsidRPr="004347E4">
        <w:t>current</w:t>
      </w:r>
      <w:r w:rsidRPr="004347E4">
        <w:rPr>
          <w:spacing w:val="-3"/>
        </w:rPr>
        <w:t xml:space="preserve"> </w:t>
      </w:r>
      <w:r w:rsidRPr="004347E4">
        <w:t>approved</w:t>
      </w:r>
      <w:r w:rsidRPr="004347E4">
        <w:rPr>
          <w:spacing w:val="-2"/>
        </w:rPr>
        <w:t xml:space="preserve"> </w:t>
      </w:r>
      <w:r w:rsidRPr="004347E4">
        <w:t>anaphylaxis</w:t>
      </w:r>
      <w:r w:rsidRPr="004347E4">
        <w:rPr>
          <w:spacing w:val="-4"/>
        </w:rPr>
        <w:t xml:space="preserve"> </w:t>
      </w:r>
      <w:r w:rsidRPr="004347E4">
        <w:t>management</w:t>
      </w:r>
      <w:r w:rsidRPr="004347E4">
        <w:rPr>
          <w:spacing w:val="-2"/>
        </w:rPr>
        <w:t xml:space="preserve"> </w:t>
      </w:r>
      <w:r w:rsidRPr="004347E4">
        <w:t>training</w:t>
      </w:r>
    </w:p>
    <w:p w14:paraId="490230B2" w14:textId="7412F6BA" w:rsidR="00A51CD3" w:rsidRPr="00A51CD3" w:rsidRDefault="00925185" w:rsidP="00994823">
      <w:pPr>
        <w:pStyle w:val="BodyText"/>
        <w:numPr>
          <w:ilvl w:val="0"/>
          <w:numId w:val="35"/>
        </w:numPr>
      </w:pPr>
      <w:proofErr w:type="gramStart"/>
      <w:r w:rsidRPr="004347E4">
        <w:t>approved</w:t>
      </w:r>
      <w:proofErr w:type="gramEnd"/>
      <w:r w:rsidRPr="004347E4">
        <w:t xml:space="preserve"> emergency asthma management training</w:t>
      </w:r>
      <w:r w:rsidRPr="004347E4">
        <w:rPr>
          <w:spacing w:val="-48"/>
        </w:rPr>
        <w:t xml:space="preserve"> </w:t>
      </w:r>
      <w:r w:rsidR="00A51CD3">
        <w:rPr>
          <w:spacing w:val="-48"/>
        </w:rPr>
        <w:t>.</w:t>
      </w:r>
    </w:p>
    <w:p w14:paraId="24B53B0B" w14:textId="019B9726" w:rsidR="009F0462" w:rsidRPr="004347E4" w:rsidRDefault="00925185" w:rsidP="00A51CD3">
      <w:pPr>
        <w:pStyle w:val="BodyText"/>
      </w:pPr>
      <w:r w:rsidRPr="004347E4">
        <w:t>A</w:t>
      </w:r>
      <w:r w:rsidRPr="004347E4">
        <w:rPr>
          <w:spacing w:val="-1"/>
        </w:rPr>
        <w:t xml:space="preserve"> </w:t>
      </w:r>
      <w:r w:rsidRPr="004347E4">
        <w:t>person</w:t>
      </w:r>
      <w:r w:rsidRPr="004347E4">
        <w:rPr>
          <w:spacing w:val="-2"/>
        </w:rPr>
        <w:t xml:space="preserve"> </w:t>
      </w:r>
      <w:r w:rsidRPr="004347E4">
        <w:t>may possess</w:t>
      </w:r>
      <w:r w:rsidRPr="004347E4">
        <w:rPr>
          <w:spacing w:val="-1"/>
        </w:rPr>
        <w:t xml:space="preserve"> </w:t>
      </w:r>
      <w:r w:rsidRPr="004347E4">
        <w:t>one</w:t>
      </w:r>
      <w:r w:rsidRPr="004347E4">
        <w:rPr>
          <w:spacing w:val="-1"/>
        </w:rPr>
        <w:t xml:space="preserve"> </w:t>
      </w:r>
      <w:r w:rsidRPr="004347E4">
        <w:t>or</w:t>
      </w:r>
      <w:r w:rsidRPr="004347E4">
        <w:rPr>
          <w:spacing w:val="-2"/>
        </w:rPr>
        <w:t xml:space="preserve"> </w:t>
      </w:r>
      <w:r w:rsidRPr="004347E4">
        <w:t>more of</w:t>
      </w:r>
      <w:r w:rsidRPr="004347E4">
        <w:rPr>
          <w:spacing w:val="-2"/>
        </w:rPr>
        <w:t xml:space="preserve"> </w:t>
      </w:r>
      <w:r w:rsidRPr="004347E4">
        <w:t>the</w:t>
      </w:r>
      <w:r w:rsidRPr="004347E4">
        <w:rPr>
          <w:spacing w:val="-1"/>
        </w:rPr>
        <w:t xml:space="preserve"> </w:t>
      </w:r>
      <w:r w:rsidRPr="004347E4">
        <w:t>above.</w:t>
      </w:r>
    </w:p>
    <w:p w14:paraId="57A6D5BC" w14:textId="77777777" w:rsidR="009F0462" w:rsidRPr="00994823" w:rsidRDefault="00925185" w:rsidP="00994823">
      <w:pPr>
        <w:pStyle w:val="Heading1"/>
      </w:pPr>
      <w:r w:rsidRPr="00994823">
        <w:t>Related policies and procedures</w:t>
      </w:r>
    </w:p>
    <w:p w14:paraId="366264BD" w14:textId="77777777" w:rsidR="009F0462" w:rsidRDefault="00925185" w:rsidP="00994823">
      <w:pPr>
        <w:pStyle w:val="Heading2"/>
      </w:pPr>
      <w:r>
        <w:t>Incidents,</w:t>
      </w:r>
      <w:r>
        <w:rPr>
          <w:spacing w:val="-4"/>
        </w:rPr>
        <w:t xml:space="preserve"> </w:t>
      </w:r>
      <w:r>
        <w:t>injuries,</w:t>
      </w:r>
      <w:r>
        <w:rPr>
          <w:spacing w:val="-3"/>
        </w:rPr>
        <w:t xml:space="preserve"> </w:t>
      </w:r>
      <w:r>
        <w:t>trauma</w:t>
      </w:r>
      <w:r>
        <w:rPr>
          <w:spacing w:val="-3"/>
        </w:rPr>
        <w:t xml:space="preserve"> </w:t>
      </w:r>
      <w:r>
        <w:t>and</w:t>
      </w:r>
      <w:r>
        <w:rPr>
          <w:spacing w:val="-2"/>
        </w:rPr>
        <w:t xml:space="preserve"> </w:t>
      </w:r>
      <w:r>
        <w:t>illness</w:t>
      </w:r>
    </w:p>
    <w:p w14:paraId="088C21DB" w14:textId="16A8BDEE" w:rsidR="009F0462" w:rsidRPr="001F0385" w:rsidRDefault="00925185" w:rsidP="00994823">
      <w:pPr>
        <w:pStyle w:val="BodyText"/>
      </w:pPr>
      <w:r w:rsidRPr="001F0385">
        <w:t>The school’s incident, injury, trauma and illness policies and procedures will include procedures to</w:t>
      </w:r>
      <w:r w:rsidR="00A51CD3" w:rsidRPr="001F0385">
        <w:t xml:space="preserve"> </w:t>
      </w:r>
      <w:r w:rsidRPr="001F0385">
        <w:t>be followed in the event that a child is injured, becomes ill or suffers a trauma. An incident, injury, trauma and illness record will be kept that includes details of any illness which becomes apparent while a child is being educated and cared for and details of any medication administered or first aid provided and any medical personnel contacted.</w:t>
      </w:r>
    </w:p>
    <w:p w14:paraId="07F18B57" w14:textId="77777777" w:rsidR="009F0462" w:rsidRPr="001F0385" w:rsidRDefault="00925185" w:rsidP="00994823">
      <w:pPr>
        <w:pStyle w:val="BodyText"/>
      </w:pPr>
      <w:r w:rsidRPr="001F0385">
        <w:t>See also the MACS Care, Safety and Welfare of Students Framework and the school’s policies</w:t>
      </w:r>
      <w:r w:rsidR="00B16472" w:rsidRPr="001F0385">
        <w:t>, p</w:t>
      </w:r>
      <w:r w:rsidR="006E58E4" w:rsidRPr="001F0385">
        <w:t xml:space="preserve">rocedures and </w:t>
      </w:r>
      <w:r w:rsidRPr="001F0385">
        <w:t xml:space="preserve">guidelines related to the management of health and </w:t>
      </w:r>
      <w:r w:rsidR="00F82125" w:rsidRPr="001F0385">
        <w:t xml:space="preserve">safety, first aid, anaphylaxis </w:t>
      </w:r>
      <w:r w:rsidRPr="001F0385">
        <w:t>and duty of care.</w:t>
      </w:r>
    </w:p>
    <w:p w14:paraId="091EECEC" w14:textId="0140C7EC" w:rsidR="00925185" w:rsidRPr="00994823" w:rsidRDefault="0061330B" w:rsidP="00994823">
      <w:pPr>
        <w:pStyle w:val="Heading1"/>
      </w:pPr>
      <w:r>
        <w:t>Related documents</w:t>
      </w:r>
      <w:r w:rsidR="00674106" w:rsidRPr="00994823">
        <w:t xml:space="preserve"> </w:t>
      </w:r>
    </w:p>
    <w:p w14:paraId="2E8ECE0F" w14:textId="2D426521" w:rsidR="00925185" w:rsidRPr="00931D3E" w:rsidRDefault="00925185" w:rsidP="00994823">
      <w:pPr>
        <w:pStyle w:val="BodyText"/>
        <w:contextualSpacing/>
      </w:pPr>
      <w:r w:rsidRPr="00931D3E">
        <w:t>Medical Management Plan Template</w:t>
      </w:r>
    </w:p>
    <w:p w14:paraId="3783E63A" w14:textId="7A0815C2" w:rsidR="00925185" w:rsidRPr="00931D3E" w:rsidRDefault="00925185" w:rsidP="00994823">
      <w:pPr>
        <w:pStyle w:val="BodyText"/>
        <w:contextualSpacing/>
      </w:pPr>
      <w:r w:rsidRPr="00931D3E">
        <w:t xml:space="preserve">Student Health Plan </w:t>
      </w:r>
    </w:p>
    <w:p w14:paraId="5A240234" w14:textId="0CE4B6CA" w:rsidR="00925185" w:rsidRPr="00931D3E" w:rsidRDefault="00925185" w:rsidP="00994823">
      <w:pPr>
        <w:pStyle w:val="BodyText"/>
        <w:contextualSpacing/>
      </w:pPr>
      <w:r w:rsidRPr="00931D3E">
        <w:t xml:space="preserve">Administration of Medication to Students </w:t>
      </w:r>
      <w:r w:rsidR="00994823" w:rsidRPr="00931D3E">
        <w:t>–</w:t>
      </w:r>
      <w:r w:rsidRPr="00931D3E">
        <w:t xml:space="preserve"> </w:t>
      </w:r>
      <w:r w:rsidR="006E58E4" w:rsidRPr="00931D3E">
        <w:t>Procedures</w:t>
      </w:r>
    </w:p>
    <w:p w14:paraId="32757B81" w14:textId="0488E953" w:rsidR="00925185" w:rsidRPr="00931D3E" w:rsidRDefault="00925185" w:rsidP="00994823">
      <w:pPr>
        <w:pStyle w:val="BodyText"/>
        <w:contextualSpacing/>
      </w:pPr>
      <w:r w:rsidRPr="00931D3E">
        <w:t>Medica</w:t>
      </w:r>
      <w:r w:rsidR="009B1017" w:rsidRPr="00931D3E">
        <w:t>tion</w:t>
      </w:r>
      <w:r w:rsidRPr="00931D3E">
        <w:t xml:space="preserve"> Authority Form</w:t>
      </w:r>
    </w:p>
    <w:p w14:paraId="54254A0E" w14:textId="136BCD0D" w:rsidR="002D3B86" w:rsidRPr="00931D3E" w:rsidRDefault="002D3B86" w:rsidP="00994823">
      <w:pPr>
        <w:pStyle w:val="BodyText"/>
      </w:pPr>
      <w:r w:rsidRPr="00931D3E">
        <w:t>Communication Plan for Medical Management</w:t>
      </w:r>
    </w:p>
    <w:p w14:paraId="47AE3E8D" w14:textId="77777777" w:rsidR="009F0462" w:rsidRDefault="009F0462" w:rsidP="00994823">
      <w:pPr>
        <w:pStyle w:val="Heading1"/>
        <w:rPr>
          <w:rFonts w:ascii="Symbol" w:hAnsi="Symbol"/>
        </w:rPr>
      </w:pPr>
    </w:p>
    <w:sectPr w:rsidR="009F0462" w:rsidSect="004347E4">
      <w:headerReference w:type="even" r:id="rId10"/>
      <w:headerReference w:type="default" r:id="rId11"/>
      <w:footerReference w:type="even" r:id="rId12"/>
      <w:footerReference w:type="default" r:id="rId13"/>
      <w:headerReference w:type="first" r:id="rId14"/>
      <w:footerReference w:type="first" r:id="rId15"/>
      <w:pgSz w:w="11900" w:h="16840"/>
      <w:pgMar w:top="1089" w:right="1531" w:bottom="1531" w:left="1531" w:header="0" w:footer="4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696E" w14:textId="77777777" w:rsidR="00725C16" w:rsidRDefault="00725C16">
      <w:r>
        <w:separator/>
      </w:r>
    </w:p>
  </w:endnote>
  <w:endnote w:type="continuationSeparator" w:id="0">
    <w:p w14:paraId="355241E3" w14:textId="77777777" w:rsidR="00725C16" w:rsidRDefault="007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51F6" w14:textId="77777777" w:rsidR="00B61E6D" w:rsidRDefault="00B61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F4E0" w14:textId="78AF8219" w:rsidR="00D66487" w:rsidRPr="00323F24" w:rsidRDefault="00994823" w:rsidP="00994823">
    <w:pPr>
      <w:pStyle w:val="FooterText"/>
      <w:tabs>
        <w:tab w:val="right" w:pos="8789"/>
      </w:tabs>
      <w:rPr>
        <w:rFonts w:asciiTheme="minorHAnsi" w:hAnsiTheme="minorHAnsi" w:cstheme="minorHAnsi"/>
        <w:color w:val="595959" w:themeColor="text1" w:themeTint="A6"/>
      </w:rPr>
    </w:pPr>
    <w:r w:rsidRPr="00323F24">
      <w:rPr>
        <w:rFonts w:asciiTheme="minorHAnsi" w:hAnsiTheme="minorHAnsi" w:cstheme="minorHAnsi"/>
        <w:b/>
        <w:noProof/>
        <w:color w:val="595959" w:themeColor="text1" w:themeTint="A6"/>
        <w:lang w:val="en-AU" w:eastAsia="en-AU"/>
      </w:rPr>
      <mc:AlternateContent>
        <mc:Choice Requires="wps">
          <w:drawing>
            <wp:anchor distT="0" distB="0" distL="114300" distR="114300" simplePos="0" relativeHeight="486509056" behindDoc="0" locked="0" layoutInCell="1" allowOverlap="1" wp14:anchorId="304F9466" wp14:editId="77FCDC4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248F7" id="Straight Connector 16" o:spid="_x0000_s1026" style="position:absolute;z-index:48650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323F24">
      <w:rPr>
        <w:rFonts w:asciiTheme="minorHAnsi" w:hAnsiTheme="minorHAnsi" w:cstheme="minorHAnsi"/>
        <w:b/>
        <w:color w:val="595959" w:themeColor="text1" w:themeTint="A6"/>
      </w:rPr>
      <w:t>D2</w:t>
    </w:r>
    <w:r w:rsidR="00E05EDA">
      <w:rPr>
        <w:rFonts w:asciiTheme="minorHAnsi" w:hAnsiTheme="minorHAnsi" w:cstheme="minorHAnsi"/>
        <w:b/>
        <w:color w:val="595959" w:themeColor="text1" w:themeTint="A6"/>
      </w:rPr>
      <w:t>1</w:t>
    </w:r>
    <w:r w:rsidRPr="00323F24">
      <w:rPr>
        <w:rFonts w:asciiTheme="minorHAnsi" w:hAnsiTheme="minorHAnsi" w:cstheme="minorHAnsi"/>
        <w:b/>
        <w:color w:val="595959" w:themeColor="text1" w:themeTint="A6"/>
      </w:rPr>
      <w:t>/</w:t>
    </w:r>
    <w:r w:rsidR="00E05EDA">
      <w:rPr>
        <w:rFonts w:asciiTheme="minorHAnsi" w:hAnsiTheme="minorHAnsi" w:cstheme="minorHAnsi"/>
        <w:b/>
        <w:color w:val="595959" w:themeColor="text1" w:themeTint="A6"/>
      </w:rPr>
      <w:t>119800</w:t>
    </w:r>
    <w:r w:rsidRPr="00323F24">
      <w:rPr>
        <w:rFonts w:asciiTheme="minorHAnsi" w:hAnsiTheme="minorHAnsi" w:cstheme="minorHAnsi"/>
        <w:b/>
        <w:color w:val="595959" w:themeColor="text1" w:themeTint="A6"/>
      </w:rPr>
      <w:t xml:space="preserve"> Medical Management Policy – Schools </w:t>
    </w:r>
    <w:r w:rsidRPr="00323F24">
      <w:rPr>
        <w:rFonts w:asciiTheme="minorHAnsi" w:hAnsiTheme="minorHAnsi" w:cstheme="minorHAnsi"/>
        <w:color w:val="595959" w:themeColor="text1" w:themeTint="A6"/>
      </w:rPr>
      <w:t>– Version 1.0 – 2022</w:t>
    </w:r>
    <w:r w:rsidRPr="00323F24">
      <w:rPr>
        <w:rFonts w:asciiTheme="minorHAnsi" w:hAnsiTheme="minorHAnsi" w:cstheme="minorHAnsi"/>
        <w:color w:val="595959" w:themeColor="text1" w:themeTint="A6"/>
      </w:rPr>
      <w:tab/>
      <w:t xml:space="preserve">Page </w:t>
    </w:r>
    <w:r w:rsidRPr="00323F24">
      <w:rPr>
        <w:rStyle w:val="PageNumber"/>
        <w:rFonts w:asciiTheme="minorHAnsi" w:hAnsiTheme="minorHAnsi" w:cstheme="minorHAnsi"/>
        <w:color w:val="595959" w:themeColor="text1" w:themeTint="A6"/>
        <w:spacing w:val="0"/>
        <w:lang w:val="en-US"/>
      </w:rPr>
      <w:fldChar w:fldCharType="begin"/>
    </w:r>
    <w:r w:rsidRPr="00323F24">
      <w:rPr>
        <w:rStyle w:val="PageNumber"/>
        <w:rFonts w:asciiTheme="minorHAnsi" w:hAnsiTheme="minorHAnsi" w:cstheme="minorHAnsi"/>
        <w:color w:val="595959" w:themeColor="text1" w:themeTint="A6"/>
        <w:spacing w:val="0"/>
        <w:lang w:val="en-US"/>
      </w:rPr>
      <w:instrText xml:space="preserve"> PAGE </w:instrText>
    </w:r>
    <w:r w:rsidRPr="00323F24">
      <w:rPr>
        <w:rStyle w:val="PageNumber"/>
        <w:rFonts w:asciiTheme="minorHAnsi" w:hAnsiTheme="minorHAnsi" w:cstheme="minorHAnsi"/>
        <w:color w:val="595959" w:themeColor="text1" w:themeTint="A6"/>
        <w:spacing w:val="0"/>
        <w:lang w:val="en-US"/>
      </w:rPr>
      <w:fldChar w:fldCharType="separate"/>
    </w:r>
    <w:r w:rsidR="005E0EE4">
      <w:rPr>
        <w:rStyle w:val="PageNumber"/>
        <w:rFonts w:asciiTheme="minorHAnsi" w:hAnsiTheme="minorHAnsi" w:cstheme="minorHAnsi"/>
        <w:noProof/>
        <w:color w:val="595959" w:themeColor="text1" w:themeTint="A6"/>
        <w:spacing w:val="0"/>
        <w:lang w:val="en-US"/>
      </w:rPr>
      <w:t>4</w:t>
    </w:r>
    <w:r w:rsidRPr="00323F24">
      <w:rPr>
        <w:rStyle w:val="PageNumber"/>
        <w:rFonts w:asciiTheme="minorHAnsi" w:hAnsiTheme="minorHAnsi" w:cstheme="minorHAnsi"/>
        <w:color w:val="595959" w:themeColor="text1" w:themeTint="A6"/>
        <w:spacing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EEDC" w14:textId="78CC497D" w:rsidR="00D66487" w:rsidRPr="006D1D89" w:rsidRDefault="00D66487" w:rsidP="00EB41E5">
    <w:pPr>
      <w:pStyle w:val="Footer"/>
      <w:tabs>
        <w:tab w:val="clear" w:pos="9026"/>
      </w:tabs>
      <w:rPr>
        <w:sz w:val="16"/>
        <w:szCs w:val="16"/>
      </w:rPr>
    </w:pPr>
    <w:r>
      <w:rPr>
        <w:b/>
        <w:noProof/>
        <w:lang w:eastAsia="en-AU"/>
      </w:rPr>
      <mc:AlternateContent>
        <mc:Choice Requires="wps">
          <w:drawing>
            <wp:anchor distT="0" distB="0" distL="114300" distR="114300" simplePos="0" relativeHeight="486505984" behindDoc="0" locked="0" layoutInCell="1" allowOverlap="1" wp14:anchorId="2AA4F7F7" wp14:editId="15C985EA">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E0891B" id="Straight Connector 2" o:spid="_x0000_s1026" style="position:absolute;z-index:48650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Pr>
        <w:noProof/>
        <w:lang w:eastAsia="en-AU"/>
      </w:rPr>
      <w:drawing>
        <wp:anchor distT="0" distB="0" distL="114300" distR="114300" simplePos="0" relativeHeight="486507008" behindDoc="1" locked="0" layoutInCell="1" allowOverlap="1" wp14:anchorId="6F232AE9" wp14:editId="333222BC">
          <wp:simplePos x="0" y="0"/>
          <wp:positionH relativeFrom="column">
            <wp:posOffset>5716905</wp:posOffset>
          </wp:positionH>
          <wp:positionV relativeFrom="paragraph">
            <wp:posOffset>-106680</wp:posOffset>
          </wp:positionV>
          <wp:extent cx="304165" cy="354965"/>
          <wp:effectExtent l="0" t="0" r="63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EB41E5">
      <w:rPr>
        <w:sz w:val="16"/>
        <w:szCs w:val="16"/>
      </w:rPr>
      <w:t xml:space="preserve">D21/118972 - </w:t>
    </w:r>
    <w:r>
      <w:rPr>
        <w:sz w:val="16"/>
        <w:szCs w:val="16"/>
      </w:rPr>
      <w:t>Medical Management Policy | Communication Plan Template</w:t>
    </w:r>
    <w:r w:rsidR="00EB41E5">
      <w:rPr>
        <w:sz w:val="16"/>
        <w:szCs w:val="16"/>
      </w:rPr>
      <w:t xml:space="preserve"> –v1.0 – 2022</w:t>
    </w:r>
    <w:r w:rsidR="00EB41E5">
      <w:rPr>
        <w:sz w:val="16"/>
        <w:szCs w:val="16"/>
      </w:rPr>
      <w:tab/>
    </w:r>
    <w:r w:rsidR="00EB41E5">
      <w:rPr>
        <w:sz w:val="16"/>
        <w:szCs w:val="16"/>
      </w:rPr>
      <w:tab/>
    </w:r>
    <w:r w:rsidR="00EB41E5">
      <w:rPr>
        <w:sz w:val="16"/>
        <w:szCs w:val="16"/>
      </w:rPr>
      <w:tab/>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127DBC">
      <w:rPr>
        <w:rStyle w:val="PageNumber"/>
        <w:noProof/>
        <w:sz w:val="16"/>
        <w:szCs w:val="16"/>
      </w:rPr>
      <w:t>4</w:t>
    </w:r>
    <w:r w:rsidRPr="000F29D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A217" w14:textId="77777777" w:rsidR="00725C16" w:rsidRDefault="00725C16">
      <w:r>
        <w:separator/>
      </w:r>
    </w:p>
  </w:footnote>
  <w:footnote w:type="continuationSeparator" w:id="0">
    <w:p w14:paraId="12DFC38C" w14:textId="77777777" w:rsidR="00725C16" w:rsidRDefault="0072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CC77" w14:textId="77777777" w:rsidR="00B61E6D" w:rsidRDefault="00B61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B361" w14:textId="77777777" w:rsidR="00B61E6D" w:rsidRDefault="00B61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D1B3" w14:textId="77777777" w:rsidR="00B61E6D" w:rsidRDefault="00B61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15:restartNumberingAfterBreak="0">
    <w:nsid w:val="0F22476D"/>
    <w:multiLevelType w:val="hybridMultilevel"/>
    <w:tmpl w:val="BCB03760"/>
    <w:lvl w:ilvl="0" w:tplc="B9965D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3"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4"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5" w15:restartNumberingAfterBreak="0">
    <w:nsid w:val="1E6F4F82"/>
    <w:multiLevelType w:val="hybridMultilevel"/>
    <w:tmpl w:val="CFBE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7" w15:restartNumberingAfterBreak="0">
    <w:nsid w:val="26210A50"/>
    <w:multiLevelType w:val="hybridMultilevel"/>
    <w:tmpl w:val="C066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9"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10"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11"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2"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3" w15:restartNumberingAfterBreak="0">
    <w:nsid w:val="364C4B32"/>
    <w:multiLevelType w:val="hybridMultilevel"/>
    <w:tmpl w:val="E6260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674EE"/>
    <w:multiLevelType w:val="hybridMultilevel"/>
    <w:tmpl w:val="38FEE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340DE2"/>
    <w:multiLevelType w:val="hybridMultilevel"/>
    <w:tmpl w:val="A8BE21F0"/>
    <w:lvl w:ilvl="0" w:tplc="6CBA8FD4">
      <w:numFmt w:val="bullet"/>
      <w:lvlText w:val=""/>
      <w:lvlJc w:val="left"/>
      <w:pPr>
        <w:ind w:left="64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553" w:hanging="180"/>
      </w:pPr>
      <w:rPr>
        <w:rFonts w:hint="default"/>
        <w:lang w:val="en-AU" w:eastAsia="en-US" w:bidi="ar-SA"/>
      </w:rPr>
    </w:lvl>
    <w:lvl w:ilvl="2" w:tplc="06CC31BE">
      <w:numFmt w:val="bullet"/>
      <w:lvlText w:val="•"/>
      <w:lvlJc w:val="left"/>
      <w:pPr>
        <w:ind w:left="2466" w:hanging="180"/>
      </w:pPr>
      <w:rPr>
        <w:rFonts w:hint="default"/>
        <w:lang w:val="en-AU" w:eastAsia="en-US" w:bidi="ar-SA"/>
      </w:rPr>
    </w:lvl>
    <w:lvl w:ilvl="3" w:tplc="A508C234">
      <w:numFmt w:val="bullet"/>
      <w:lvlText w:val="•"/>
      <w:lvlJc w:val="left"/>
      <w:pPr>
        <w:ind w:left="3379" w:hanging="180"/>
      </w:pPr>
      <w:rPr>
        <w:rFonts w:hint="default"/>
        <w:lang w:val="en-AU" w:eastAsia="en-US" w:bidi="ar-SA"/>
      </w:rPr>
    </w:lvl>
    <w:lvl w:ilvl="4" w:tplc="E1341B20">
      <w:numFmt w:val="bullet"/>
      <w:lvlText w:val="•"/>
      <w:lvlJc w:val="left"/>
      <w:pPr>
        <w:ind w:left="4292" w:hanging="180"/>
      </w:pPr>
      <w:rPr>
        <w:rFonts w:hint="default"/>
        <w:lang w:val="en-AU" w:eastAsia="en-US" w:bidi="ar-SA"/>
      </w:rPr>
    </w:lvl>
    <w:lvl w:ilvl="5" w:tplc="F2F08A9E">
      <w:numFmt w:val="bullet"/>
      <w:lvlText w:val="•"/>
      <w:lvlJc w:val="left"/>
      <w:pPr>
        <w:ind w:left="5206" w:hanging="180"/>
      </w:pPr>
      <w:rPr>
        <w:rFonts w:hint="default"/>
        <w:lang w:val="en-AU" w:eastAsia="en-US" w:bidi="ar-SA"/>
      </w:rPr>
    </w:lvl>
    <w:lvl w:ilvl="6" w:tplc="36362532">
      <w:numFmt w:val="bullet"/>
      <w:lvlText w:val="•"/>
      <w:lvlJc w:val="left"/>
      <w:pPr>
        <w:ind w:left="6119" w:hanging="180"/>
      </w:pPr>
      <w:rPr>
        <w:rFonts w:hint="default"/>
        <w:lang w:val="en-AU" w:eastAsia="en-US" w:bidi="ar-SA"/>
      </w:rPr>
    </w:lvl>
    <w:lvl w:ilvl="7" w:tplc="379A9F66">
      <w:numFmt w:val="bullet"/>
      <w:lvlText w:val="•"/>
      <w:lvlJc w:val="left"/>
      <w:pPr>
        <w:ind w:left="7032" w:hanging="180"/>
      </w:pPr>
      <w:rPr>
        <w:rFonts w:hint="default"/>
        <w:lang w:val="en-AU" w:eastAsia="en-US" w:bidi="ar-SA"/>
      </w:rPr>
    </w:lvl>
    <w:lvl w:ilvl="8" w:tplc="88AEEC08">
      <w:numFmt w:val="bullet"/>
      <w:lvlText w:val="•"/>
      <w:lvlJc w:val="left"/>
      <w:pPr>
        <w:ind w:left="7945" w:hanging="180"/>
      </w:pPr>
      <w:rPr>
        <w:rFonts w:hint="default"/>
        <w:lang w:val="en-AU" w:eastAsia="en-US" w:bidi="ar-SA"/>
      </w:rPr>
    </w:lvl>
  </w:abstractNum>
  <w:abstractNum w:abstractNumId="16"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7" w15:restartNumberingAfterBreak="0">
    <w:nsid w:val="48D12FAA"/>
    <w:multiLevelType w:val="hybridMultilevel"/>
    <w:tmpl w:val="7D8A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9"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20" w15:restartNumberingAfterBreak="0">
    <w:nsid w:val="52EE4B6F"/>
    <w:multiLevelType w:val="hybridMultilevel"/>
    <w:tmpl w:val="30CEB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22"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23"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24"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25"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6"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7"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8" w15:restartNumberingAfterBreak="0">
    <w:nsid w:val="68E84A44"/>
    <w:multiLevelType w:val="hybridMultilevel"/>
    <w:tmpl w:val="CAD01C7C"/>
    <w:lvl w:ilvl="0" w:tplc="B9965D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30"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31"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32"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34" w15:restartNumberingAfterBreak="0">
    <w:nsid w:val="7CFB7C6B"/>
    <w:multiLevelType w:val="hybridMultilevel"/>
    <w:tmpl w:val="E528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401EF6"/>
    <w:multiLevelType w:val="hybridMultilevel"/>
    <w:tmpl w:val="D17C3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1"/>
  </w:num>
  <w:num w:numId="4">
    <w:abstractNumId w:val="6"/>
  </w:num>
  <w:num w:numId="5">
    <w:abstractNumId w:val="2"/>
  </w:num>
  <w:num w:numId="6">
    <w:abstractNumId w:val="24"/>
  </w:num>
  <w:num w:numId="7">
    <w:abstractNumId w:val="26"/>
  </w:num>
  <w:num w:numId="8">
    <w:abstractNumId w:val="19"/>
  </w:num>
  <w:num w:numId="9">
    <w:abstractNumId w:val="10"/>
  </w:num>
  <w:num w:numId="10">
    <w:abstractNumId w:val="8"/>
  </w:num>
  <w:num w:numId="11">
    <w:abstractNumId w:val="27"/>
  </w:num>
  <w:num w:numId="12">
    <w:abstractNumId w:val="30"/>
  </w:num>
  <w:num w:numId="13">
    <w:abstractNumId w:val="0"/>
  </w:num>
  <w:num w:numId="14">
    <w:abstractNumId w:val="22"/>
  </w:num>
  <w:num w:numId="15">
    <w:abstractNumId w:val="16"/>
  </w:num>
  <w:num w:numId="16">
    <w:abstractNumId w:val="11"/>
  </w:num>
  <w:num w:numId="17">
    <w:abstractNumId w:val="33"/>
  </w:num>
  <w:num w:numId="18">
    <w:abstractNumId w:val="29"/>
  </w:num>
  <w:num w:numId="19">
    <w:abstractNumId w:val="15"/>
  </w:num>
  <w:num w:numId="20">
    <w:abstractNumId w:val="23"/>
  </w:num>
  <w:num w:numId="21">
    <w:abstractNumId w:val="31"/>
  </w:num>
  <w:num w:numId="22">
    <w:abstractNumId w:val="18"/>
  </w:num>
  <w:num w:numId="23">
    <w:abstractNumId w:val="12"/>
  </w:num>
  <w:num w:numId="24">
    <w:abstractNumId w:val="25"/>
  </w:num>
  <w:num w:numId="25">
    <w:abstractNumId w:val="3"/>
  </w:num>
  <w:num w:numId="26">
    <w:abstractNumId w:val="34"/>
  </w:num>
  <w:num w:numId="27">
    <w:abstractNumId w:val="32"/>
  </w:num>
  <w:num w:numId="28">
    <w:abstractNumId w:val="13"/>
  </w:num>
  <w:num w:numId="29">
    <w:abstractNumId w:val="14"/>
  </w:num>
  <w:num w:numId="30">
    <w:abstractNumId w:val="5"/>
  </w:num>
  <w:num w:numId="31">
    <w:abstractNumId w:val="1"/>
  </w:num>
  <w:num w:numId="32">
    <w:abstractNumId w:val="28"/>
  </w:num>
  <w:num w:numId="33">
    <w:abstractNumId w:val="7"/>
  </w:num>
  <w:num w:numId="34">
    <w:abstractNumId w:val="20"/>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62"/>
    <w:rsid w:val="00022C0F"/>
    <w:rsid w:val="00043F1F"/>
    <w:rsid w:val="00082234"/>
    <w:rsid w:val="00091E61"/>
    <w:rsid w:val="000D52ED"/>
    <w:rsid w:val="0010055B"/>
    <w:rsid w:val="00127DBC"/>
    <w:rsid w:val="00143504"/>
    <w:rsid w:val="001440EB"/>
    <w:rsid w:val="0014772C"/>
    <w:rsid w:val="00156072"/>
    <w:rsid w:val="00177C23"/>
    <w:rsid w:val="0018614C"/>
    <w:rsid w:val="001C6E3F"/>
    <w:rsid w:val="001C6E64"/>
    <w:rsid w:val="001E19DD"/>
    <w:rsid w:val="001E6348"/>
    <w:rsid w:val="001F0385"/>
    <w:rsid w:val="002045CB"/>
    <w:rsid w:val="00231E02"/>
    <w:rsid w:val="002565E7"/>
    <w:rsid w:val="002705A1"/>
    <w:rsid w:val="002A044F"/>
    <w:rsid w:val="002D0EC1"/>
    <w:rsid w:val="002D3B86"/>
    <w:rsid w:val="00323F24"/>
    <w:rsid w:val="003441F4"/>
    <w:rsid w:val="00384902"/>
    <w:rsid w:val="004347E4"/>
    <w:rsid w:val="00442DB8"/>
    <w:rsid w:val="004447B4"/>
    <w:rsid w:val="004632FA"/>
    <w:rsid w:val="004A57C3"/>
    <w:rsid w:val="004C0A27"/>
    <w:rsid w:val="004D47DD"/>
    <w:rsid w:val="004E0880"/>
    <w:rsid w:val="005079D3"/>
    <w:rsid w:val="00517420"/>
    <w:rsid w:val="005335CE"/>
    <w:rsid w:val="00553A29"/>
    <w:rsid w:val="00586298"/>
    <w:rsid w:val="005E0EE4"/>
    <w:rsid w:val="0061330B"/>
    <w:rsid w:val="00631CD8"/>
    <w:rsid w:val="00650DDF"/>
    <w:rsid w:val="00674106"/>
    <w:rsid w:val="00677943"/>
    <w:rsid w:val="006A3E35"/>
    <w:rsid w:val="006B70E6"/>
    <w:rsid w:val="006E58E4"/>
    <w:rsid w:val="006F53F9"/>
    <w:rsid w:val="007040B7"/>
    <w:rsid w:val="00725C16"/>
    <w:rsid w:val="00730653"/>
    <w:rsid w:val="007321CD"/>
    <w:rsid w:val="00757288"/>
    <w:rsid w:val="00784D12"/>
    <w:rsid w:val="00827243"/>
    <w:rsid w:val="008311BC"/>
    <w:rsid w:val="008424A3"/>
    <w:rsid w:val="008700D3"/>
    <w:rsid w:val="008B11D7"/>
    <w:rsid w:val="008E3CFD"/>
    <w:rsid w:val="00911F97"/>
    <w:rsid w:val="0091667A"/>
    <w:rsid w:val="00925185"/>
    <w:rsid w:val="00931D3E"/>
    <w:rsid w:val="00965E69"/>
    <w:rsid w:val="00966A17"/>
    <w:rsid w:val="0097052A"/>
    <w:rsid w:val="00985673"/>
    <w:rsid w:val="00994823"/>
    <w:rsid w:val="009B1017"/>
    <w:rsid w:val="009E1D6D"/>
    <w:rsid w:val="009E2383"/>
    <w:rsid w:val="009E5832"/>
    <w:rsid w:val="009F0462"/>
    <w:rsid w:val="00A51CD3"/>
    <w:rsid w:val="00A7153E"/>
    <w:rsid w:val="00A80C4C"/>
    <w:rsid w:val="00AA6400"/>
    <w:rsid w:val="00AC49F7"/>
    <w:rsid w:val="00B16472"/>
    <w:rsid w:val="00B341EB"/>
    <w:rsid w:val="00B61E6D"/>
    <w:rsid w:val="00B61FE8"/>
    <w:rsid w:val="00B672FA"/>
    <w:rsid w:val="00B8251F"/>
    <w:rsid w:val="00B8632E"/>
    <w:rsid w:val="00BE6A15"/>
    <w:rsid w:val="00BE7F15"/>
    <w:rsid w:val="00BF2ACC"/>
    <w:rsid w:val="00C05BCC"/>
    <w:rsid w:val="00C24528"/>
    <w:rsid w:val="00C705D4"/>
    <w:rsid w:val="00C73E61"/>
    <w:rsid w:val="00CB6E34"/>
    <w:rsid w:val="00CC4305"/>
    <w:rsid w:val="00D3000F"/>
    <w:rsid w:val="00D357C2"/>
    <w:rsid w:val="00D5778A"/>
    <w:rsid w:val="00D66487"/>
    <w:rsid w:val="00D8195B"/>
    <w:rsid w:val="00DA5F97"/>
    <w:rsid w:val="00DC508E"/>
    <w:rsid w:val="00DC5E1E"/>
    <w:rsid w:val="00DC7D47"/>
    <w:rsid w:val="00DF4BBD"/>
    <w:rsid w:val="00E00F4C"/>
    <w:rsid w:val="00E043BD"/>
    <w:rsid w:val="00E05EDA"/>
    <w:rsid w:val="00E15B0D"/>
    <w:rsid w:val="00E23ADC"/>
    <w:rsid w:val="00E57F76"/>
    <w:rsid w:val="00E90527"/>
    <w:rsid w:val="00EA4F84"/>
    <w:rsid w:val="00EA7AE0"/>
    <w:rsid w:val="00EB41E5"/>
    <w:rsid w:val="00EB7E5E"/>
    <w:rsid w:val="00ED259A"/>
    <w:rsid w:val="00EF4874"/>
    <w:rsid w:val="00F82125"/>
    <w:rsid w:val="00F85A38"/>
    <w:rsid w:val="00FA0F02"/>
    <w:rsid w:val="00FA35E4"/>
    <w:rsid w:val="00FE7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rsid w:val="001E6348"/>
    <w:pPr>
      <w:spacing w:before="120" w:after="120"/>
      <w:outlineLvl w:val="0"/>
    </w:pPr>
    <w:rPr>
      <w:color w:val="00A8D9"/>
      <w:sz w:val="32"/>
      <w:szCs w:val="32"/>
    </w:rPr>
  </w:style>
  <w:style w:type="paragraph" w:styleId="Heading2">
    <w:name w:val="heading 2"/>
    <w:basedOn w:val="Normal"/>
    <w:link w:val="Heading2Char"/>
    <w:uiPriority w:val="1"/>
    <w:qFormat/>
    <w:rsid w:val="001E6348"/>
    <w:pPr>
      <w:outlineLvl w:val="1"/>
    </w:pPr>
    <w:rPr>
      <w:rFonts w:asciiTheme="minorHAnsi" w:eastAsia="Calibri Light" w:hAnsiTheme="minorHAnsi" w:cstheme="minorHAnsi"/>
      <w:b/>
      <w:bCs/>
      <w:color w:val="00A8D9"/>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8311BC"/>
    <w:pPr>
      <w:spacing w:before="60" w:after="200"/>
      <w:ind w:right="119"/>
    </w:pPr>
    <w:rPr>
      <w:rFonts w:ascii="Calibri" w:eastAsia="Calibri Light" w:hAnsi="Calibri" w:cs="Calibri Light"/>
      <w:color w:val="000000" w:themeColor="text1"/>
      <w:sz w:val="21"/>
      <w:szCs w:val="21"/>
      <w:lang w:val="en-AU"/>
      <w14:textFill>
        <w14:solidFill>
          <w14:schemeClr w14:val="tx1">
            <w14:lumMod w14:val="65000"/>
            <w14:lumOff w14:val="35000"/>
            <w14:lumMod w14:val="75000"/>
            <w14:lumOff w14:val="25000"/>
            <w14:lumMod w14:val="75000"/>
          </w14:schemeClr>
        </w14:solidFill>
      </w14:textFill>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1"/>
    <w:rsid w:val="001E6348"/>
    <w:rPr>
      <w:rFonts w:ascii="Calibri" w:eastAsia="Calibri" w:hAnsi="Calibri" w:cs="Calibri"/>
      <w:color w:val="00A8D9"/>
      <w:sz w:val="32"/>
      <w:szCs w:val="32"/>
      <w:lang w:val="en-AU"/>
    </w:rPr>
  </w:style>
  <w:style w:type="character" w:customStyle="1" w:styleId="Heading2Char">
    <w:name w:val="Heading 2 Char"/>
    <w:basedOn w:val="DefaultParagraphFont"/>
    <w:link w:val="Heading2"/>
    <w:uiPriority w:val="1"/>
    <w:rsid w:val="001E6348"/>
    <w:rPr>
      <w:rFonts w:eastAsia="Calibri Light" w:cstheme="minorHAnsi"/>
      <w:b/>
      <w:bCs/>
      <w:color w:val="00A8D9"/>
      <w:sz w:val="26"/>
      <w:szCs w:val="26"/>
      <w:lang w:val="en-AU"/>
    </w:rPr>
  </w:style>
  <w:style w:type="character" w:customStyle="1" w:styleId="BodyTextChar">
    <w:name w:val="Body Text Char"/>
    <w:basedOn w:val="DefaultParagraphFont"/>
    <w:link w:val="BodyText"/>
    <w:uiPriority w:val="1"/>
    <w:rsid w:val="008311BC"/>
    <w:rPr>
      <w:rFonts w:ascii="Calibri" w:eastAsia="Calibri Light" w:hAnsi="Calibri" w:cs="Calibri Light"/>
      <w:color w:val="000000" w:themeColor="text1"/>
      <w:sz w:val="21"/>
      <w:szCs w:val="21"/>
      <w:lang w:val="en-AU"/>
      <w14:textFill>
        <w14:solidFill>
          <w14:schemeClr w14:val="tx1">
            <w14:lumMod w14:val="65000"/>
            <w14:lumOff w14:val="35000"/>
            <w14:lumMod w14:val="75000"/>
            <w14:lumOff w14:val="25000"/>
            <w14:lumMod w14:val="75000"/>
          </w14:schemeClr>
        </w14:solidFill>
      </w14:textFill>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CC4305"/>
    <w:pPr>
      <w:widowControl/>
      <w:tabs>
        <w:tab w:val="left" w:pos="3000"/>
      </w:tabs>
      <w:autoSpaceDE/>
      <w:autoSpaceDN/>
      <w:spacing w:before="120" w:after="120"/>
    </w:pPr>
    <w:rPr>
      <w:rFonts w:asciiTheme="majorHAnsi" w:eastAsiaTheme="minorEastAsia" w:hAnsiTheme="majorHAnsi"/>
      <w:color w:val="595959" w:themeColor="text1" w:themeTint="A6"/>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pPr>
      <w:spacing w:before="60" w:after="200"/>
    </w:pPr>
    <w:rPr>
      <w:sz w:val="21"/>
    </w:rPr>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CC4305"/>
    <w:rPr>
      <w:rFonts w:asciiTheme="majorHAnsi" w:eastAsiaTheme="minorEastAsia" w:hAnsiTheme="majorHAnsi"/>
      <w:color w:val="595959" w:themeColor="text1" w:themeTint="A6"/>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994823"/>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D08A-E892-49AB-AA57-D0772DE0E401}">
  <ds:schemaRefs>
    <ds:schemaRef ds:uri="http://www.w3.org/2001/XMLSchema"/>
  </ds:schemaRefs>
</ds:datastoreItem>
</file>

<file path=customXml/itemProps2.xml><?xml version="1.0" encoding="utf-8"?>
<ds:datastoreItem xmlns:ds="http://schemas.openxmlformats.org/officeDocument/2006/customXml" ds:itemID="{485781EE-A38C-4433-9FD3-56D33511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1785</Words>
  <Characters>9996</Characters>
  <Application>Microsoft Office Word</Application>
  <DocSecurity>0</DocSecurity>
  <Lines>714</Lines>
  <Paragraphs>654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PS PSP</cp:lastModifiedBy>
  <cp:revision>11</cp:revision>
  <dcterms:created xsi:type="dcterms:W3CDTF">2022-05-04T00:40:00Z</dcterms:created>
  <dcterms:modified xsi:type="dcterms:W3CDTF">2022-05-10T01:09:00Z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